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26" w:rsidRPr="000132DF" w:rsidRDefault="00BB4E26" w:rsidP="00A977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B4E26" w:rsidRPr="000132DF" w:rsidRDefault="002B4F93" w:rsidP="00A977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к </w:t>
      </w:r>
      <w:r w:rsidR="00BB4E26" w:rsidRPr="000132DF">
        <w:rPr>
          <w:rFonts w:ascii="Times New Roman" w:hAnsi="Times New Roman" w:cs="Times New Roman"/>
          <w:sz w:val="24"/>
          <w:szCs w:val="24"/>
        </w:rPr>
        <w:t xml:space="preserve">приказу Управления </w:t>
      </w:r>
    </w:p>
    <w:p w:rsidR="00BB4E26" w:rsidRPr="000132DF" w:rsidRDefault="00BB4E26" w:rsidP="00A977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образования АМР «Удорский»</w:t>
      </w:r>
    </w:p>
    <w:p w:rsidR="00BB4E26" w:rsidRPr="000132DF" w:rsidRDefault="00BB4E26" w:rsidP="00A977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от   </w:t>
      </w:r>
      <w:r w:rsidR="00352DAE" w:rsidRPr="000132DF">
        <w:rPr>
          <w:rFonts w:ascii="Times New Roman" w:hAnsi="Times New Roman" w:cs="Times New Roman"/>
          <w:sz w:val="24"/>
          <w:szCs w:val="24"/>
        </w:rPr>
        <w:t>10</w:t>
      </w:r>
      <w:r w:rsidRPr="000132DF">
        <w:rPr>
          <w:rFonts w:ascii="Times New Roman" w:hAnsi="Times New Roman" w:cs="Times New Roman"/>
          <w:sz w:val="24"/>
          <w:szCs w:val="24"/>
        </w:rPr>
        <w:t>.</w:t>
      </w:r>
      <w:r w:rsidR="00352DAE" w:rsidRPr="000132DF">
        <w:rPr>
          <w:rFonts w:ascii="Times New Roman" w:hAnsi="Times New Roman" w:cs="Times New Roman"/>
          <w:sz w:val="24"/>
          <w:szCs w:val="24"/>
        </w:rPr>
        <w:t>01</w:t>
      </w:r>
      <w:r w:rsidRPr="000132DF">
        <w:rPr>
          <w:rFonts w:ascii="Times New Roman" w:hAnsi="Times New Roman" w:cs="Times New Roman"/>
          <w:sz w:val="24"/>
          <w:szCs w:val="24"/>
        </w:rPr>
        <w:t xml:space="preserve"> 201</w:t>
      </w:r>
      <w:r w:rsidR="00352DAE" w:rsidRPr="000132DF">
        <w:rPr>
          <w:rFonts w:ascii="Times New Roman" w:hAnsi="Times New Roman" w:cs="Times New Roman"/>
          <w:sz w:val="24"/>
          <w:szCs w:val="24"/>
        </w:rPr>
        <w:t>7</w:t>
      </w:r>
      <w:r w:rsidRPr="000132DF">
        <w:rPr>
          <w:rFonts w:ascii="Times New Roman" w:hAnsi="Times New Roman" w:cs="Times New Roman"/>
          <w:sz w:val="24"/>
          <w:szCs w:val="24"/>
        </w:rPr>
        <w:t xml:space="preserve"> № 01-06/</w:t>
      </w:r>
      <w:r w:rsidR="00352DAE" w:rsidRPr="000132DF">
        <w:rPr>
          <w:rFonts w:ascii="Times New Roman" w:hAnsi="Times New Roman" w:cs="Times New Roman"/>
          <w:sz w:val="24"/>
          <w:szCs w:val="24"/>
        </w:rPr>
        <w:t>06</w:t>
      </w:r>
    </w:p>
    <w:p w:rsidR="00BB4E26" w:rsidRPr="000132DF" w:rsidRDefault="00BB4E26" w:rsidP="00BB4E2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4E26" w:rsidRPr="000132DF" w:rsidRDefault="00BB4E26" w:rsidP="00BB4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2DF">
        <w:rPr>
          <w:rFonts w:ascii="Times New Roman" w:hAnsi="Times New Roman" w:cs="Times New Roman"/>
          <w:b/>
          <w:sz w:val="24"/>
          <w:szCs w:val="24"/>
        </w:rPr>
        <w:t>Анализ работы Управления образования АМР «Удорский» за 201</w:t>
      </w:r>
      <w:r w:rsidR="00EC3D9B" w:rsidRPr="000132DF">
        <w:rPr>
          <w:rFonts w:ascii="Times New Roman" w:hAnsi="Times New Roman" w:cs="Times New Roman"/>
          <w:b/>
          <w:sz w:val="24"/>
          <w:szCs w:val="24"/>
        </w:rPr>
        <w:t>6</w:t>
      </w:r>
      <w:r w:rsidRPr="000132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922B0" w:rsidRPr="000132DF" w:rsidRDefault="00BB4E26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171C5" w:rsidRPr="000132DF">
        <w:rPr>
          <w:rFonts w:ascii="Times New Roman" w:hAnsi="Times New Roman" w:cs="Times New Roman"/>
          <w:sz w:val="24"/>
          <w:szCs w:val="24"/>
        </w:rPr>
        <w:t>31декабря</w:t>
      </w:r>
      <w:r w:rsidRPr="000132DF">
        <w:rPr>
          <w:rFonts w:ascii="Times New Roman" w:hAnsi="Times New Roman" w:cs="Times New Roman"/>
          <w:sz w:val="24"/>
          <w:szCs w:val="24"/>
        </w:rPr>
        <w:t xml:space="preserve"> 201</w:t>
      </w:r>
      <w:r w:rsidR="00B171C5" w:rsidRPr="000132DF">
        <w:rPr>
          <w:rFonts w:ascii="Times New Roman" w:hAnsi="Times New Roman" w:cs="Times New Roman"/>
          <w:sz w:val="24"/>
          <w:szCs w:val="24"/>
        </w:rPr>
        <w:t>6</w:t>
      </w:r>
      <w:r w:rsidRPr="000132DF">
        <w:rPr>
          <w:rFonts w:ascii="Times New Roman" w:hAnsi="Times New Roman" w:cs="Times New Roman"/>
          <w:sz w:val="24"/>
          <w:szCs w:val="24"/>
        </w:rPr>
        <w:t xml:space="preserve"> г. </w:t>
      </w:r>
      <w:r w:rsidR="009922B0" w:rsidRPr="000132DF">
        <w:rPr>
          <w:rFonts w:ascii="Times New Roman" w:hAnsi="Times New Roman" w:cs="Times New Roman"/>
          <w:sz w:val="24"/>
          <w:szCs w:val="24"/>
        </w:rPr>
        <w:t>в сфере образования  на территории МР «Удорский»  осуществляют  свою деятельность 2</w:t>
      </w:r>
      <w:r w:rsidR="00F057BC">
        <w:rPr>
          <w:rFonts w:ascii="Times New Roman" w:hAnsi="Times New Roman" w:cs="Times New Roman"/>
          <w:sz w:val="24"/>
          <w:szCs w:val="24"/>
        </w:rPr>
        <w:t>6</w:t>
      </w:r>
      <w:r w:rsidR="009922B0" w:rsidRPr="000132D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 Сеть муниципальных образовательных организаций представлена следующими типами учреждений:</w:t>
      </w:r>
    </w:p>
    <w:p w:rsidR="009922B0" w:rsidRPr="000132DF" w:rsidRDefault="009922B0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дошкольные образовательные организации – 9,    1117 воспитанника</w:t>
      </w:r>
    </w:p>
    <w:p w:rsidR="009922B0" w:rsidRPr="000132DF" w:rsidRDefault="009922B0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общеобразовательные организации – 15, 1913 учащихся, 10 из 15 реализуют образовательную программу дошкольного образования;</w:t>
      </w:r>
    </w:p>
    <w:p w:rsidR="009922B0" w:rsidRPr="000132DF" w:rsidRDefault="009922B0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организации дополнительного образования – 2.</w:t>
      </w:r>
    </w:p>
    <w:p w:rsidR="00BB4E26" w:rsidRPr="000132DF" w:rsidRDefault="009922B0" w:rsidP="0082656A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Р</w:t>
      </w:r>
      <w:r w:rsidR="00BB4E26" w:rsidRPr="000132DF">
        <w:rPr>
          <w:rFonts w:ascii="Times New Roman" w:hAnsi="Times New Roman" w:cs="Times New Roman"/>
          <w:sz w:val="24"/>
          <w:szCs w:val="24"/>
        </w:rPr>
        <w:t xml:space="preserve">аботают  </w:t>
      </w:r>
      <w:r w:rsidR="009176B7" w:rsidRPr="000132DF">
        <w:rPr>
          <w:rFonts w:ascii="Times New Roman" w:hAnsi="Times New Roman" w:cs="Times New Roman"/>
          <w:sz w:val="24"/>
          <w:szCs w:val="24"/>
        </w:rPr>
        <w:t>853</w:t>
      </w:r>
      <w:r w:rsidR="00BB4E26" w:rsidRPr="000132DF">
        <w:rPr>
          <w:rFonts w:ascii="Times New Roman" w:hAnsi="Times New Roman" w:cs="Times New Roman"/>
          <w:sz w:val="24"/>
          <w:szCs w:val="24"/>
        </w:rPr>
        <w:t xml:space="preserve"> человека, в том числе 4</w:t>
      </w:r>
      <w:r w:rsidR="009176B7" w:rsidRPr="000132DF">
        <w:rPr>
          <w:rFonts w:ascii="Times New Roman" w:hAnsi="Times New Roman" w:cs="Times New Roman"/>
          <w:sz w:val="24"/>
          <w:szCs w:val="24"/>
        </w:rPr>
        <w:t>02</w:t>
      </w:r>
      <w:r w:rsidRPr="000132DF">
        <w:rPr>
          <w:rFonts w:ascii="Times New Roman" w:hAnsi="Times New Roman" w:cs="Times New Roman"/>
          <w:sz w:val="24"/>
          <w:szCs w:val="24"/>
        </w:rPr>
        <w:t xml:space="preserve">  педагога.</w:t>
      </w:r>
    </w:p>
    <w:p w:rsidR="00BB4E26" w:rsidRPr="000132DF" w:rsidRDefault="00BB4E26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На территории МО МР «Удорский» сохраняется количество малокомплектных школ: из 15 общеобразовательных учреждений 11 являются малокомплектными (73,3%).</w:t>
      </w:r>
    </w:p>
    <w:p w:rsidR="00B171C5" w:rsidRPr="000132DF" w:rsidRDefault="00BB4E26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В 201</w:t>
      </w:r>
      <w:r w:rsidR="0065376E" w:rsidRPr="000132DF">
        <w:rPr>
          <w:rFonts w:ascii="Times New Roman" w:hAnsi="Times New Roman" w:cs="Times New Roman"/>
          <w:sz w:val="24"/>
          <w:szCs w:val="24"/>
        </w:rPr>
        <w:t>6</w:t>
      </w:r>
      <w:r w:rsidRPr="000132DF">
        <w:rPr>
          <w:rFonts w:ascii="Times New Roman" w:hAnsi="Times New Roman" w:cs="Times New Roman"/>
          <w:sz w:val="24"/>
          <w:szCs w:val="24"/>
        </w:rPr>
        <w:t xml:space="preserve"> году с целью создания условий обучения и воспитания, оптимизации расходов по отрасли «Образование» завершена реорганизация </w:t>
      </w:r>
      <w:r w:rsidR="00B171C5" w:rsidRPr="000132DF">
        <w:rPr>
          <w:rFonts w:ascii="Times New Roman" w:hAnsi="Times New Roman" w:cs="Times New Roman"/>
          <w:sz w:val="24"/>
          <w:szCs w:val="24"/>
        </w:rPr>
        <w:t>в форме присоединения к школе МДОУ «</w:t>
      </w:r>
      <w:proofErr w:type="spellStart"/>
      <w:r w:rsidR="00B171C5" w:rsidRPr="000132DF">
        <w:rPr>
          <w:rFonts w:ascii="Times New Roman" w:hAnsi="Times New Roman" w:cs="Times New Roman"/>
          <w:sz w:val="24"/>
          <w:szCs w:val="24"/>
        </w:rPr>
        <w:t>Чимский</w:t>
      </w:r>
      <w:proofErr w:type="spellEnd"/>
      <w:r w:rsidR="00B171C5" w:rsidRPr="000132DF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BB4E26" w:rsidRPr="000132DF" w:rsidRDefault="00BB4E26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По состоянию на 31.12.201</w:t>
      </w:r>
      <w:r w:rsidR="00285D78" w:rsidRPr="000132DF">
        <w:rPr>
          <w:rFonts w:ascii="Times New Roman" w:hAnsi="Times New Roman" w:cs="Times New Roman"/>
          <w:sz w:val="24"/>
          <w:szCs w:val="24"/>
        </w:rPr>
        <w:t>6</w:t>
      </w:r>
      <w:r w:rsidRPr="000132DF">
        <w:rPr>
          <w:rFonts w:ascii="Times New Roman" w:hAnsi="Times New Roman" w:cs="Times New Roman"/>
          <w:sz w:val="24"/>
          <w:szCs w:val="24"/>
        </w:rPr>
        <w:t xml:space="preserve"> года все образовательные организации имеют лицензию.</w:t>
      </w:r>
    </w:p>
    <w:p w:rsidR="00BB4E26" w:rsidRPr="000132DF" w:rsidRDefault="00BB4E26" w:rsidP="00826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На 31.12.2015 года аккредитовано 8</w:t>
      </w:r>
      <w:r w:rsidR="008F188F" w:rsidRPr="000132DF">
        <w:rPr>
          <w:rFonts w:ascii="Times New Roman" w:hAnsi="Times New Roman" w:cs="Times New Roman"/>
          <w:sz w:val="24"/>
          <w:szCs w:val="24"/>
        </w:rPr>
        <w:t>7</w:t>
      </w:r>
      <w:r w:rsidRPr="000132DF">
        <w:rPr>
          <w:rFonts w:ascii="Times New Roman" w:hAnsi="Times New Roman" w:cs="Times New Roman"/>
          <w:sz w:val="24"/>
          <w:szCs w:val="24"/>
        </w:rPr>
        <w:t xml:space="preserve">% общеобразовательных организаций. Отказано в аккредитации </w:t>
      </w:r>
      <w:r w:rsidR="008F188F" w:rsidRPr="000132DF">
        <w:rPr>
          <w:rFonts w:ascii="Times New Roman" w:hAnsi="Times New Roman" w:cs="Times New Roman"/>
          <w:sz w:val="24"/>
          <w:szCs w:val="24"/>
        </w:rPr>
        <w:t>2</w:t>
      </w:r>
      <w:r w:rsidRPr="000132DF">
        <w:rPr>
          <w:rFonts w:ascii="Times New Roman" w:hAnsi="Times New Roman" w:cs="Times New Roman"/>
          <w:sz w:val="24"/>
          <w:szCs w:val="24"/>
        </w:rPr>
        <w:t xml:space="preserve"> образовательным организациям </w:t>
      </w:r>
      <w:r w:rsidR="008F188F" w:rsidRPr="000132DF">
        <w:rPr>
          <w:rFonts w:ascii="Times New Roman" w:hAnsi="Times New Roman" w:cs="Times New Roman"/>
          <w:sz w:val="24"/>
          <w:szCs w:val="24"/>
        </w:rPr>
        <w:t>2</w:t>
      </w:r>
      <w:r w:rsidRPr="000132DF">
        <w:rPr>
          <w:rFonts w:ascii="Times New Roman" w:hAnsi="Times New Roman" w:cs="Times New Roman"/>
          <w:sz w:val="24"/>
          <w:szCs w:val="24"/>
        </w:rPr>
        <w:t xml:space="preserve"> МОУ «Чимская ООШ», МОУ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Вожская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8F188F" w:rsidRPr="000132DF" w:rsidRDefault="008F188F" w:rsidP="00992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88F" w:rsidRPr="000132DF" w:rsidRDefault="008F188F" w:rsidP="002E2F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132DF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0132DF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деятельностью образовательных организаций</w:t>
      </w:r>
    </w:p>
    <w:p w:rsidR="008F188F" w:rsidRPr="000132DF" w:rsidRDefault="008F188F" w:rsidP="0050393D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6A" w:rsidRPr="000132DF" w:rsidRDefault="008F188F" w:rsidP="005039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В соответствии с планом-графиком ведомственного контроля, утвержденным приказом от 21.12.2015 №01-06/1165, руководствуясь Положением о ведомственном 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образовательных организаций, утвержденным приказом от 26.12.2014 №01-06/1206, проведены плановые выездные проверки деятельности 8 образовательных организаций за соблюдением требований </w:t>
      </w:r>
      <w:r w:rsidR="00473CEC" w:rsidRPr="000132DF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0132DF">
        <w:rPr>
          <w:rFonts w:ascii="Times New Roman" w:hAnsi="Times New Roman" w:cs="Times New Roman"/>
          <w:sz w:val="24"/>
          <w:szCs w:val="24"/>
        </w:rPr>
        <w:t>в области образования, Устава  и локальных актов ОО: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Пысская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СОШ», «Междуреченская СОШ»,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Благоевская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Чупровская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НОШ»,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Чернутьевская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Вожская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Усогорский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детский сад «Аленка», «Детский сад» п. Солнечный (2015 год-8 ОО); документарная проверка 3 общеобразовательных организаций («Усогорская СОШ с УИОП»,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Благоевская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Ёдвинская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СОШ») 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>о организации обучения по индивидуальным учебным планам в соответствии с требованиями законодательства (2015 год – 5 ОО).</w:t>
      </w:r>
    </w:p>
    <w:p w:rsidR="0082656A" w:rsidRPr="000132DF" w:rsidRDefault="008F188F" w:rsidP="005039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Проведены внеплановые проверки по обращениям граждан, участников образовательных отношений в </w:t>
      </w:r>
      <w:r w:rsidRPr="000132DF">
        <w:rPr>
          <w:rFonts w:ascii="Times New Roman" w:hAnsi="Times New Roman" w:cs="Times New Roman"/>
          <w:b/>
          <w:sz w:val="24"/>
          <w:szCs w:val="24"/>
        </w:rPr>
        <w:t>1</w:t>
      </w:r>
      <w:r w:rsidRPr="000132D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МДОУ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Благоевский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детский сад» (2015 год – в 4 ОО); по несчастному случаю в </w:t>
      </w:r>
      <w:r w:rsidRPr="000132DF">
        <w:rPr>
          <w:rFonts w:ascii="Times New Roman" w:hAnsi="Times New Roman" w:cs="Times New Roman"/>
          <w:b/>
          <w:sz w:val="24"/>
          <w:szCs w:val="24"/>
        </w:rPr>
        <w:t>8</w:t>
      </w:r>
      <w:r w:rsidRPr="000132DF">
        <w:rPr>
          <w:rFonts w:ascii="Times New Roman" w:hAnsi="Times New Roman" w:cs="Times New Roman"/>
          <w:sz w:val="24"/>
          <w:szCs w:val="24"/>
        </w:rPr>
        <w:t xml:space="preserve"> ОО: «Усогорская СОШ с УИОП» (7), «Косланская СОШ» (6) и по одному случаю в 6 ОО (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Благоевская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СОШ, Глотовская СОШ,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Благоевский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детский сад, ДОУ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Снежанка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>», ДОУ «Аленка», ДОУ п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олнечный) (2015 год – 3 ОО);  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 xml:space="preserve">проверка основных образовательных программ основного общего образования по реализации ФГОС основного общего образования в 11 </w:t>
      </w:r>
      <w:r w:rsidRPr="000132DF">
        <w:rPr>
          <w:rFonts w:ascii="Times New Roman" w:hAnsi="Times New Roman" w:cs="Times New Roman"/>
          <w:sz w:val="24"/>
          <w:szCs w:val="24"/>
        </w:rPr>
        <w:lastRenderedPageBreak/>
        <w:t>ОО (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Чимская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Пысская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Важгортская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Косланская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Благоевская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Ёдвинская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Вожская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Чернутьевская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СОШ, Усогорская СОШ с УИОП, Глотовская СОШ, Междуреченская СОШ); по представлению прокуратуры Удорского района о фактах невозмещения командировочных расходов педагогическим работникам в 8 ДОУ и в 2 МУДО.</w:t>
      </w:r>
      <w:proofErr w:type="gramEnd"/>
    </w:p>
    <w:p w:rsidR="008F188F" w:rsidRPr="000132DF" w:rsidRDefault="008F188F" w:rsidP="008265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DF">
        <w:rPr>
          <w:rFonts w:ascii="Times New Roman" w:hAnsi="Times New Roman" w:cs="Times New Roman"/>
          <w:sz w:val="24"/>
          <w:szCs w:val="24"/>
        </w:rPr>
        <w:t>Типичные нарушения  в деятельности образовательных организаций</w:t>
      </w:r>
      <w:r w:rsidR="001F7708" w:rsidRPr="000132DF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0132DF">
        <w:rPr>
          <w:rFonts w:ascii="Times New Roman" w:hAnsi="Times New Roman" w:cs="Times New Roman"/>
          <w:sz w:val="24"/>
          <w:szCs w:val="24"/>
        </w:rPr>
        <w:t>: недостаточный контроль со стороны администрации за образовательн</w:t>
      </w:r>
      <w:r w:rsidR="001F7708" w:rsidRPr="000132DF">
        <w:rPr>
          <w:rFonts w:ascii="Times New Roman" w:hAnsi="Times New Roman" w:cs="Times New Roman"/>
          <w:sz w:val="24"/>
          <w:szCs w:val="24"/>
        </w:rPr>
        <w:t>ойдеятельностью</w:t>
      </w:r>
      <w:r w:rsidRPr="000132DF">
        <w:rPr>
          <w:rFonts w:ascii="Times New Roman" w:hAnsi="Times New Roman" w:cs="Times New Roman"/>
          <w:sz w:val="24"/>
          <w:szCs w:val="24"/>
        </w:rPr>
        <w:t>; несвоевременное внесение изменений в локальные акты в соответствии с изменениями в законодательстве; допускаются нарушения при ведении документации по кадровым вопросам, по движению детей; отсутствие программы развития; несвоевременное обучение должностных лиц пожарному минимуму, по ГО и ЧС в учебных центрах;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 не организован контрольно-пропускной режим; не соблюдаются требования законодательства по  обеспечению безопасности обучающихся в период их пребывания в образовательной организации; не соблюдаются требования к оформлению бланков аттестатов; допускается проведение промежуточной аттестации обучающихся, переведенных условно, в период каникул; не в полном объеме оформляется документация по организации питания.</w:t>
      </w:r>
    </w:p>
    <w:p w:rsidR="00BB4E26" w:rsidRPr="000132DF" w:rsidRDefault="00BB4E26" w:rsidP="00AD66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2DF">
        <w:rPr>
          <w:rFonts w:ascii="Times New Roman" w:hAnsi="Times New Roman" w:cs="Times New Roman"/>
          <w:b/>
          <w:i/>
          <w:sz w:val="24"/>
          <w:szCs w:val="24"/>
        </w:rPr>
        <w:t xml:space="preserve">Исполнение целевых показателей </w:t>
      </w:r>
    </w:p>
    <w:p w:rsidR="001F7708" w:rsidRPr="000132DF" w:rsidRDefault="001F7708" w:rsidP="009922B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E26" w:rsidRPr="000132DF" w:rsidRDefault="00BB4E26" w:rsidP="00826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Продолжается работа по исполнению «Майских указов». Достигнуты следующие целевые показатели по заработной плате за 12 месяцев 201</w:t>
      </w:r>
      <w:r w:rsidR="001F7708" w:rsidRPr="000132DF">
        <w:rPr>
          <w:rFonts w:ascii="Times New Roman" w:hAnsi="Times New Roman" w:cs="Times New Roman"/>
          <w:sz w:val="24"/>
          <w:szCs w:val="24"/>
        </w:rPr>
        <w:t>6</w:t>
      </w:r>
      <w:r w:rsidRPr="000132DF">
        <w:rPr>
          <w:rFonts w:ascii="Times New Roman" w:hAnsi="Times New Roman" w:cs="Times New Roman"/>
          <w:sz w:val="24"/>
          <w:szCs w:val="24"/>
        </w:rPr>
        <w:t xml:space="preserve"> года: </w:t>
      </w:r>
    </w:p>
    <w:p w:rsidR="00BB4E26" w:rsidRPr="000132DF" w:rsidRDefault="00BB4E26" w:rsidP="00826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педагогических работников общеобразовательных организаций </w:t>
      </w:r>
      <w:r w:rsidR="001F7708" w:rsidRPr="000132DF">
        <w:rPr>
          <w:rFonts w:ascii="Times New Roman" w:hAnsi="Times New Roman" w:cs="Times New Roman"/>
          <w:sz w:val="24"/>
          <w:szCs w:val="24"/>
        </w:rPr>
        <w:t>–</w:t>
      </w:r>
      <w:r w:rsidRPr="000132DF">
        <w:rPr>
          <w:rFonts w:ascii="Times New Roman" w:hAnsi="Times New Roman" w:cs="Times New Roman"/>
          <w:sz w:val="24"/>
          <w:szCs w:val="24"/>
        </w:rPr>
        <w:t xml:space="preserve"> 392</w:t>
      </w:r>
      <w:r w:rsidR="001F7708" w:rsidRPr="000132DF">
        <w:rPr>
          <w:rFonts w:ascii="Times New Roman" w:hAnsi="Times New Roman" w:cs="Times New Roman"/>
          <w:sz w:val="24"/>
          <w:szCs w:val="24"/>
        </w:rPr>
        <w:t>94,88</w:t>
      </w:r>
      <w:r w:rsidRPr="000132DF">
        <w:rPr>
          <w:rFonts w:ascii="Times New Roman" w:hAnsi="Times New Roman" w:cs="Times New Roman"/>
          <w:sz w:val="24"/>
          <w:szCs w:val="24"/>
        </w:rPr>
        <w:t xml:space="preserve">  руб., что составляет 99,</w:t>
      </w:r>
      <w:r w:rsidR="001F7708" w:rsidRPr="000132DF">
        <w:rPr>
          <w:rFonts w:ascii="Times New Roman" w:hAnsi="Times New Roman" w:cs="Times New Roman"/>
          <w:sz w:val="24"/>
          <w:szCs w:val="24"/>
        </w:rPr>
        <w:t>92</w:t>
      </w:r>
      <w:r w:rsidRPr="000132DF">
        <w:rPr>
          <w:rFonts w:ascii="Times New Roman" w:hAnsi="Times New Roman" w:cs="Times New Roman"/>
          <w:sz w:val="24"/>
          <w:szCs w:val="24"/>
        </w:rPr>
        <w:t xml:space="preserve"> % от целевого показателя (39331 руб.). </w:t>
      </w:r>
    </w:p>
    <w:p w:rsidR="00BB4E26" w:rsidRPr="000132DF" w:rsidRDefault="00BB4E26" w:rsidP="00826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педагогических работников дошкольных образовательных организаций </w:t>
      </w:r>
      <w:r w:rsidR="001F7708" w:rsidRPr="000132DF">
        <w:rPr>
          <w:rFonts w:ascii="Times New Roman" w:hAnsi="Times New Roman" w:cs="Times New Roman"/>
          <w:sz w:val="24"/>
          <w:szCs w:val="24"/>
        </w:rPr>
        <w:t>–28890,09</w:t>
      </w:r>
      <w:r w:rsidRPr="000132DF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1F7708" w:rsidRPr="000132DF">
        <w:rPr>
          <w:rFonts w:ascii="Times New Roman" w:hAnsi="Times New Roman" w:cs="Times New Roman"/>
          <w:sz w:val="24"/>
          <w:szCs w:val="24"/>
        </w:rPr>
        <w:t>90,8</w:t>
      </w:r>
      <w:r w:rsidRPr="000132DF">
        <w:rPr>
          <w:rFonts w:ascii="Times New Roman" w:hAnsi="Times New Roman" w:cs="Times New Roman"/>
          <w:sz w:val="24"/>
          <w:szCs w:val="24"/>
        </w:rPr>
        <w:t xml:space="preserve"> % от целевого показателя (31810 руб.).</w:t>
      </w:r>
    </w:p>
    <w:p w:rsidR="00BB4E26" w:rsidRPr="000132DF" w:rsidRDefault="00BB4E26" w:rsidP="00826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педагогических работников организаций дополнительного образования, подведомственных Управлению образования </w:t>
      </w:r>
      <w:r w:rsidR="00BD1511" w:rsidRPr="000132DF">
        <w:rPr>
          <w:rFonts w:ascii="Times New Roman" w:hAnsi="Times New Roman" w:cs="Times New Roman"/>
          <w:sz w:val="24"/>
          <w:szCs w:val="24"/>
        </w:rPr>
        <w:t>–</w:t>
      </w:r>
      <w:r w:rsidRPr="000132DF">
        <w:rPr>
          <w:rFonts w:ascii="Times New Roman" w:hAnsi="Times New Roman" w:cs="Times New Roman"/>
          <w:sz w:val="24"/>
          <w:szCs w:val="24"/>
        </w:rPr>
        <w:t xml:space="preserve"> 28</w:t>
      </w:r>
      <w:r w:rsidR="00BD1511" w:rsidRPr="000132DF">
        <w:rPr>
          <w:rFonts w:ascii="Times New Roman" w:hAnsi="Times New Roman" w:cs="Times New Roman"/>
          <w:sz w:val="24"/>
          <w:szCs w:val="24"/>
        </w:rPr>
        <w:t>670,75</w:t>
      </w:r>
      <w:r w:rsidRPr="000132DF">
        <w:rPr>
          <w:rFonts w:ascii="Times New Roman" w:hAnsi="Times New Roman" w:cs="Times New Roman"/>
          <w:sz w:val="24"/>
          <w:szCs w:val="24"/>
        </w:rPr>
        <w:t xml:space="preserve"> руб., что составляет 83,</w:t>
      </w:r>
      <w:r w:rsidR="00BD1511" w:rsidRPr="000132DF">
        <w:rPr>
          <w:rFonts w:ascii="Times New Roman" w:hAnsi="Times New Roman" w:cs="Times New Roman"/>
          <w:sz w:val="24"/>
          <w:szCs w:val="24"/>
        </w:rPr>
        <w:t>08</w:t>
      </w:r>
      <w:r w:rsidRPr="000132DF">
        <w:rPr>
          <w:rFonts w:ascii="Times New Roman" w:hAnsi="Times New Roman" w:cs="Times New Roman"/>
          <w:sz w:val="24"/>
          <w:szCs w:val="24"/>
        </w:rPr>
        <w:t>% от  целевого показателя (34527 руб.).</w:t>
      </w:r>
    </w:p>
    <w:p w:rsidR="00BB4E26" w:rsidRPr="000132DF" w:rsidRDefault="009A0D26" w:rsidP="0082656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DF">
        <w:rPr>
          <w:rFonts w:ascii="Times New Roman" w:hAnsi="Times New Roman" w:cs="Times New Roman"/>
          <w:sz w:val="24"/>
          <w:szCs w:val="24"/>
        </w:rPr>
        <w:t xml:space="preserve">Выдерживается </w:t>
      </w:r>
      <w:r w:rsidR="00BB4E26" w:rsidRPr="000132DF">
        <w:rPr>
          <w:rFonts w:ascii="Times New Roman" w:hAnsi="Times New Roman" w:cs="Times New Roman"/>
          <w:sz w:val="24"/>
          <w:szCs w:val="24"/>
        </w:rPr>
        <w:t>целевой показатель по охвату дошкольным образо</w:t>
      </w:r>
      <w:r w:rsidR="0025598B" w:rsidRPr="000132DF">
        <w:rPr>
          <w:rFonts w:ascii="Times New Roman" w:hAnsi="Times New Roman" w:cs="Times New Roman"/>
          <w:sz w:val="24"/>
          <w:szCs w:val="24"/>
        </w:rPr>
        <w:t>ванием детей от 3 до 7 лет - 812</w:t>
      </w:r>
      <w:r w:rsidR="00BB4E26" w:rsidRPr="000132DF">
        <w:rPr>
          <w:rFonts w:ascii="Times New Roman" w:hAnsi="Times New Roman" w:cs="Times New Roman"/>
          <w:sz w:val="24"/>
          <w:szCs w:val="24"/>
        </w:rPr>
        <w:t xml:space="preserve"> детей (100%)  </w:t>
      </w:r>
      <w:r w:rsidR="0025598B" w:rsidRPr="000132DF">
        <w:rPr>
          <w:rFonts w:ascii="Times New Roman" w:hAnsi="Times New Roman" w:cs="Times New Roman"/>
          <w:sz w:val="24"/>
          <w:szCs w:val="24"/>
        </w:rPr>
        <w:t>данной категории устроены в ДОУ.</w:t>
      </w:r>
      <w:proofErr w:type="gramEnd"/>
      <w:r w:rsidR="006679CB">
        <w:rPr>
          <w:rFonts w:ascii="Times New Roman" w:hAnsi="Times New Roman" w:cs="Times New Roman"/>
          <w:sz w:val="24"/>
          <w:szCs w:val="24"/>
        </w:rPr>
        <w:t xml:space="preserve"> </w:t>
      </w:r>
      <w:r w:rsidR="0025598B" w:rsidRPr="000132DF">
        <w:rPr>
          <w:rFonts w:ascii="Times New Roman" w:hAnsi="Times New Roman" w:cs="Times New Roman"/>
          <w:sz w:val="24"/>
          <w:szCs w:val="24"/>
        </w:rPr>
        <w:t>Охват детей от 2 месяцев до 7 лет дошкольным образованием составляет 7</w:t>
      </w:r>
      <w:r w:rsidR="003D114B">
        <w:rPr>
          <w:rFonts w:ascii="Times New Roman" w:hAnsi="Times New Roman" w:cs="Times New Roman"/>
          <w:sz w:val="24"/>
          <w:szCs w:val="24"/>
        </w:rPr>
        <w:t>9</w:t>
      </w:r>
      <w:r w:rsidR="0025598B" w:rsidRPr="000132DF">
        <w:rPr>
          <w:rFonts w:ascii="Times New Roman" w:hAnsi="Times New Roman" w:cs="Times New Roman"/>
          <w:sz w:val="24"/>
          <w:szCs w:val="24"/>
        </w:rPr>
        <w:t>,</w:t>
      </w:r>
      <w:r w:rsidR="003D114B">
        <w:rPr>
          <w:rFonts w:ascii="Times New Roman" w:hAnsi="Times New Roman" w:cs="Times New Roman"/>
          <w:sz w:val="24"/>
          <w:szCs w:val="24"/>
        </w:rPr>
        <w:t>1</w:t>
      </w:r>
      <w:r w:rsidR="0025598B" w:rsidRPr="000132DF">
        <w:rPr>
          <w:rFonts w:ascii="Times New Roman" w:hAnsi="Times New Roman" w:cs="Times New Roman"/>
          <w:sz w:val="24"/>
          <w:szCs w:val="24"/>
        </w:rPr>
        <w:t>% от числа детей данной категории желающих посещать дошкольную образовательную организацию.</w:t>
      </w:r>
    </w:p>
    <w:p w:rsidR="0025598B" w:rsidRPr="000132DF" w:rsidRDefault="0025598B" w:rsidP="0082656A">
      <w:pPr>
        <w:pStyle w:val="a4"/>
        <w:tabs>
          <w:tab w:val="left" w:pos="0"/>
          <w:tab w:val="left" w:pos="1134"/>
        </w:tabs>
        <w:ind w:firstLine="567"/>
        <w:jc w:val="both"/>
        <w:rPr>
          <w:sz w:val="24"/>
        </w:rPr>
      </w:pPr>
      <w:r w:rsidRPr="000132DF">
        <w:rPr>
          <w:sz w:val="24"/>
        </w:rPr>
        <w:t xml:space="preserve">По данным государственной информационной системы «Электронное образование» на 31.12.2016 г. количество детей, поставленных на учёт для предоставления мест в  дошкольные образовательные организации в возрасте до 3 лет – 211 детей, из них желающих получать услугу в текущем учебном году - 32 ребёнка. В течение года в дошкольные образовательные организации направлено </w:t>
      </w:r>
      <w:r w:rsidR="001A7915" w:rsidRPr="000132DF">
        <w:rPr>
          <w:sz w:val="24"/>
        </w:rPr>
        <w:t>339 детей дошкольного возраста.</w:t>
      </w:r>
    </w:p>
    <w:p w:rsidR="001A7915" w:rsidRPr="000132DF" w:rsidRDefault="00265D61" w:rsidP="008265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Для обеспечения доступности дошкольного образования открыты на базе трёх ДОО консультативные пункты для неорганизованных детей.</w:t>
      </w:r>
    </w:p>
    <w:p w:rsidR="009A0D26" w:rsidRPr="000132DF" w:rsidRDefault="009A0D26" w:rsidP="003423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Доля обучающихся, получающих услуги по дополнительному образованию в организациях дополнительного и общего образования  по дополнительным образовательным программам на январь 2017 составляет </w:t>
      </w:r>
      <w:r w:rsidR="00CE3FC5" w:rsidRPr="000132DF">
        <w:rPr>
          <w:rFonts w:ascii="Times New Roman" w:hAnsi="Times New Roman" w:cs="Times New Roman"/>
          <w:sz w:val="24"/>
          <w:szCs w:val="24"/>
        </w:rPr>
        <w:t>4</w:t>
      </w:r>
      <w:r w:rsidR="00732CA2">
        <w:rPr>
          <w:rFonts w:ascii="Times New Roman" w:hAnsi="Times New Roman" w:cs="Times New Roman"/>
          <w:sz w:val="24"/>
          <w:szCs w:val="24"/>
        </w:rPr>
        <w:t>8</w:t>
      </w:r>
      <w:r w:rsidR="003906D3" w:rsidRPr="000132DF">
        <w:rPr>
          <w:rFonts w:ascii="Times New Roman" w:hAnsi="Times New Roman" w:cs="Times New Roman"/>
          <w:sz w:val="24"/>
          <w:szCs w:val="24"/>
        </w:rPr>
        <w:t>,</w:t>
      </w:r>
      <w:r w:rsidR="00732CA2">
        <w:rPr>
          <w:rFonts w:ascii="Times New Roman" w:hAnsi="Times New Roman" w:cs="Times New Roman"/>
          <w:sz w:val="24"/>
          <w:szCs w:val="24"/>
        </w:rPr>
        <w:t>3</w:t>
      </w:r>
      <w:r w:rsidRPr="000132DF">
        <w:rPr>
          <w:rFonts w:ascii="Times New Roman" w:hAnsi="Times New Roman" w:cs="Times New Roman"/>
          <w:sz w:val="24"/>
          <w:szCs w:val="24"/>
        </w:rPr>
        <w:t>% (</w:t>
      </w:r>
      <w:r w:rsidR="003906D3" w:rsidRPr="000132DF">
        <w:rPr>
          <w:rFonts w:ascii="Times New Roman" w:hAnsi="Times New Roman" w:cs="Times New Roman"/>
          <w:sz w:val="24"/>
          <w:szCs w:val="24"/>
        </w:rPr>
        <w:t>1</w:t>
      </w:r>
      <w:r w:rsidR="00732CA2">
        <w:rPr>
          <w:rFonts w:ascii="Times New Roman" w:hAnsi="Times New Roman" w:cs="Times New Roman"/>
          <w:sz w:val="24"/>
          <w:szCs w:val="24"/>
        </w:rPr>
        <w:t>342</w:t>
      </w:r>
      <w:r w:rsidRPr="000132DF">
        <w:rPr>
          <w:rFonts w:ascii="Times New Roman" w:hAnsi="Times New Roman" w:cs="Times New Roman"/>
          <w:sz w:val="24"/>
          <w:szCs w:val="24"/>
        </w:rPr>
        <w:t>)</w:t>
      </w:r>
      <w:r w:rsidR="00091453" w:rsidRPr="000132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91453" w:rsidRPr="000132DF">
        <w:rPr>
          <w:rFonts w:ascii="Times New Roman" w:hAnsi="Times New Roman" w:cs="Times New Roman"/>
          <w:sz w:val="24"/>
          <w:szCs w:val="24"/>
        </w:rPr>
        <w:t>(в 2015 году 49,2%)</w:t>
      </w:r>
      <w:r w:rsidR="004732CF">
        <w:rPr>
          <w:rFonts w:ascii="Times New Roman" w:hAnsi="Times New Roman" w:cs="Times New Roman"/>
          <w:sz w:val="24"/>
          <w:szCs w:val="24"/>
        </w:rPr>
        <w:t xml:space="preserve"> </w:t>
      </w:r>
      <w:r w:rsidR="00CE3FC5" w:rsidRPr="000132DF">
        <w:rPr>
          <w:rFonts w:ascii="Times New Roman" w:hAnsi="Times New Roman" w:cs="Times New Roman"/>
          <w:sz w:val="24"/>
          <w:szCs w:val="24"/>
        </w:rPr>
        <w:t>от общего количества учащихся и воспитанников ДОУ (2</w:t>
      </w:r>
      <w:r w:rsidR="00732CA2">
        <w:rPr>
          <w:rFonts w:ascii="Times New Roman" w:hAnsi="Times New Roman" w:cs="Times New Roman"/>
          <w:sz w:val="24"/>
          <w:szCs w:val="24"/>
        </w:rPr>
        <w:t>573</w:t>
      </w:r>
      <w:r w:rsidR="00CE3FC5" w:rsidRPr="000132DF">
        <w:rPr>
          <w:rFonts w:ascii="Times New Roman" w:hAnsi="Times New Roman" w:cs="Times New Roman"/>
          <w:sz w:val="24"/>
          <w:szCs w:val="24"/>
        </w:rPr>
        <w:t>)</w:t>
      </w:r>
      <w:r w:rsidRPr="000132DF">
        <w:rPr>
          <w:rFonts w:ascii="Times New Roman" w:hAnsi="Times New Roman" w:cs="Times New Roman"/>
          <w:sz w:val="24"/>
          <w:szCs w:val="24"/>
        </w:rPr>
        <w:t xml:space="preserve">, в отрасли «Спорт» - </w:t>
      </w:r>
      <w:r w:rsidR="00732CA2">
        <w:rPr>
          <w:rFonts w:ascii="Times New Roman" w:hAnsi="Times New Roman" w:cs="Times New Roman"/>
          <w:sz w:val="24"/>
          <w:szCs w:val="24"/>
        </w:rPr>
        <w:t>25,9%  (66</w:t>
      </w:r>
      <w:r w:rsidR="00657F9D" w:rsidRPr="000132DF">
        <w:rPr>
          <w:rFonts w:ascii="Times New Roman" w:hAnsi="Times New Roman" w:cs="Times New Roman"/>
          <w:sz w:val="24"/>
          <w:szCs w:val="24"/>
        </w:rPr>
        <w:t xml:space="preserve">6 детей)  и «Культура» </w:t>
      </w:r>
      <w:r w:rsidR="00732CA2">
        <w:rPr>
          <w:rFonts w:ascii="Times New Roman" w:hAnsi="Times New Roman" w:cs="Times New Roman"/>
          <w:sz w:val="24"/>
          <w:szCs w:val="24"/>
        </w:rPr>
        <w:t>8,1</w:t>
      </w:r>
      <w:r w:rsidRPr="000132DF">
        <w:rPr>
          <w:rFonts w:ascii="Times New Roman" w:hAnsi="Times New Roman" w:cs="Times New Roman"/>
          <w:sz w:val="24"/>
          <w:szCs w:val="24"/>
        </w:rPr>
        <w:t xml:space="preserve">% (209 детей). </w:t>
      </w:r>
      <w:r w:rsidR="005D2CED">
        <w:rPr>
          <w:rFonts w:ascii="Times New Roman" w:hAnsi="Times New Roman" w:cs="Times New Roman"/>
          <w:sz w:val="24"/>
          <w:szCs w:val="24"/>
        </w:rPr>
        <w:t>Д</w:t>
      </w:r>
      <w:r w:rsidRPr="000132DF">
        <w:rPr>
          <w:rFonts w:ascii="Times New Roman" w:hAnsi="Times New Roman" w:cs="Times New Roman"/>
          <w:sz w:val="24"/>
          <w:szCs w:val="24"/>
        </w:rPr>
        <w:t xml:space="preserve">оля занятости по всем образовательным организациям дополнительного образования  </w:t>
      </w:r>
      <w:r w:rsidR="00732CA2">
        <w:rPr>
          <w:rFonts w:ascii="Times New Roman" w:hAnsi="Times New Roman" w:cs="Times New Roman"/>
          <w:sz w:val="24"/>
          <w:szCs w:val="24"/>
        </w:rPr>
        <w:t>86,16% (в 2015 – 2229 85,6%)</w:t>
      </w:r>
      <w:r w:rsidRPr="000132DF">
        <w:rPr>
          <w:rFonts w:ascii="Times New Roman" w:hAnsi="Times New Roman" w:cs="Times New Roman"/>
          <w:sz w:val="24"/>
          <w:szCs w:val="24"/>
        </w:rPr>
        <w:t xml:space="preserve"> Целевой показатель выполнен.</w:t>
      </w:r>
    </w:p>
    <w:p w:rsidR="003624E7" w:rsidRPr="000132DF" w:rsidRDefault="003624E7" w:rsidP="003423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Независимая оценка качества работы 23 образовательных организаций (2014 год-2 ОО, 2015 год – 2 ОО) проведена Общественным советом по образованию при Управлении образования и в форме анкетирования получателей услуг по 4 показателям оценки:</w:t>
      </w:r>
    </w:p>
    <w:p w:rsidR="003624E7" w:rsidRPr="000132DF" w:rsidRDefault="003624E7" w:rsidP="003423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lastRenderedPageBreak/>
        <w:t>-открытость и доступность информации об организации,</w:t>
      </w:r>
    </w:p>
    <w:p w:rsidR="003624E7" w:rsidRPr="000132DF" w:rsidRDefault="003624E7" w:rsidP="003423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-комфортность условий и доступность получения образовательных услуг,</w:t>
      </w:r>
    </w:p>
    <w:p w:rsidR="003624E7" w:rsidRPr="000132DF" w:rsidRDefault="003624E7" w:rsidP="003423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-доброжелательность, вежливость, компетентность педагогов и персонала организации,</w:t>
      </w:r>
    </w:p>
    <w:p w:rsidR="003624E7" w:rsidRPr="000132DF" w:rsidRDefault="003624E7" w:rsidP="003423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-удовлетворенность качеством предоставления образовательных услуг в организации.</w:t>
      </w:r>
    </w:p>
    <w:p w:rsidR="003624E7" w:rsidRPr="000132DF" w:rsidRDefault="003624E7" w:rsidP="003423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  Итоговый рейтинг независимой оценки по общеобразовательным организациям (2014-2016гг) (мах-100)</w:t>
      </w:r>
    </w:p>
    <w:p w:rsidR="00502585" w:rsidRPr="000132DF" w:rsidRDefault="00502585" w:rsidP="00BB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6"/>
      </w:tblGrid>
      <w:tr w:rsidR="003624E7" w:rsidRPr="000132DF" w:rsidTr="00BB1F07">
        <w:trPr>
          <w:trHeight w:val="219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Итоговый показатель</w:t>
            </w:r>
          </w:p>
        </w:tc>
      </w:tr>
      <w:tr w:rsidR="003624E7" w:rsidRPr="000132DF" w:rsidTr="00BB1F07">
        <w:trPr>
          <w:trHeight w:val="124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Благоевская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82,72</w:t>
            </w:r>
          </w:p>
        </w:tc>
      </w:tr>
      <w:tr w:rsidR="003624E7" w:rsidRPr="000132DF" w:rsidTr="00BB1F07">
        <w:trPr>
          <w:trHeight w:val="156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«Косланская СОШ»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3624E7" w:rsidRPr="000132DF" w:rsidTr="00BB1F07">
        <w:trPr>
          <w:trHeight w:val="216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«Междуреченская СОШ»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</w:tr>
      <w:tr w:rsidR="003624E7" w:rsidRPr="000132DF" w:rsidTr="00BB1F07">
        <w:trPr>
          <w:trHeight w:val="247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Мозындорская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78,66</w:t>
            </w:r>
          </w:p>
        </w:tc>
      </w:tr>
      <w:tr w:rsidR="003624E7" w:rsidRPr="000132DF" w:rsidTr="00BB1F07">
        <w:trPr>
          <w:trHeight w:val="279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«Усогорская СОШ с УИОП»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</w:tr>
      <w:tr w:rsidR="003624E7" w:rsidRPr="000132DF" w:rsidTr="00BB1F07">
        <w:trPr>
          <w:trHeight w:val="284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Пысская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75,98</w:t>
            </w:r>
          </w:p>
        </w:tc>
      </w:tr>
      <w:tr w:rsidR="003624E7" w:rsidRPr="000132DF" w:rsidTr="00BB1F07">
        <w:trPr>
          <w:trHeight w:val="260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«Глотовская СОШ»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75,47</w:t>
            </w:r>
          </w:p>
        </w:tc>
      </w:tr>
      <w:tr w:rsidR="003624E7" w:rsidRPr="000132DF" w:rsidTr="00BB1F07">
        <w:trPr>
          <w:trHeight w:val="277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Ёдвинская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74,72</w:t>
            </w:r>
          </w:p>
        </w:tc>
      </w:tr>
      <w:tr w:rsidR="003624E7" w:rsidRPr="000132DF" w:rsidTr="00BB1F07">
        <w:trPr>
          <w:trHeight w:val="268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Чупровская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74,66</w:t>
            </w:r>
          </w:p>
        </w:tc>
      </w:tr>
      <w:tr w:rsidR="003624E7" w:rsidRPr="000132DF" w:rsidTr="00BB1F07">
        <w:trPr>
          <w:trHeight w:val="286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Чернутьевская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74,01</w:t>
            </w:r>
          </w:p>
        </w:tc>
      </w:tr>
      <w:tr w:rsidR="003624E7" w:rsidRPr="000132DF" w:rsidTr="00BB1F07">
        <w:trPr>
          <w:trHeight w:val="262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Важгортская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73,38</w:t>
            </w:r>
          </w:p>
        </w:tc>
      </w:tr>
      <w:tr w:rsidR="003624E7" w:rsidRPr="000132DF" w:rsidTr="00BB1F07">
        <w:trPr>
          <w:trHeight w:val="280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Ёртомская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72,67</w:t>
            </w:r>
          </w:p>
        </w:tc>
      </w:tr>
      <w:tr w:rsidR="003624E7" w:rsidRPr="000132DF" w:rsidTr="00BB1F07">
        <w:trPr>
          <w:trHeight w:val="283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Пучкомская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72,67</w:t>
            </w:r>
          </w:p>
        </w:tc>
      </w:tr>
      <w:tr w:rsidR="003624E7" w:rsidRPr="000132DF" w:rsidTr="00BB1F07">
        <w:trPr>
          <w:trHeight w:val="260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Вожская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69,28</w:t>
            </w:r>
          </w:p>
        </w:tc>
      </w:tr>
      <w:tr w:rsidR="003624E7" w:rsidRPr="000132DF" w:rsidTr="00BB1F07">
        <w:trPr>
          <w:trHeight w:val="277"/>
        </w:trPr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МОУ «Чимская ООШ»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68,67</w:t>
            </w:r>
          </w:p>
        </w:tc>
      </w:tr>
    </w:tbl>
    <w:p w:rsidR="003624E7" w:rsidRPr="000132DF" w:rsidRDefault="003624E7" w:rsidP="00C166B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2DF">
        <w:rPr>
          <w:rFonts w:ascii="Times New Roman" w:hAnsi="Times New Roman" w:cs="Times New Roman"/>
          <w:sz w:val="20"/>
          <w:szCs w:val="20"/>
        </w:rPr>
        <w:t>Итоговый рейтинг независимой оценки по дошкольным образовательным организациям (2014-2016гг</w:t>
      </w:r>
      <w:proofErr w:type="gramStart"/>
      <w:r w:rsidRPr="000132DF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0132DF">
        <w:rPr>
          <w:rFonts w:ascii="Times New Roman" w:hAnsi="Times New Roman" w:cs="Times New Roman"/>
          <w:sz w:val="20"/>
          <w:szCs w:val="20"/>
        </w:rPr>
        <w:t>мах-100)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6"/>
      </w:tblGrid>
      <w:tr w:rsidR="003624E7" w:rsidRPr="000132DF" w:rsidTr="00E905B4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Итоговый показатель</w:t>
            </w:r>
          </w:p>
        </w:tc>
      </w:tr>
      <w:tr w:rsidR="003624E7" w:rsidRPr="000132DF" w:rsidTr="00E905B4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МДОУ «Детский сад «Белочка» 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Усогорск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88,88</w:t>
            </w:r>
          </w:p>
        </w:tc>
      </w:tr>
      <w:tr w:rsidR="003624E7" w:rsidRPr="000132DF" w:rsidTr="00E905B4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МДОУ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Усогорский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«Аленка»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3624E7" w:rsidRPr="000132DF" w:rsidTr="00E905B4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МДОУ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Чимский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82,01</w:t>
            </w:r>
          </w:p>
        </w:tc>
      </w:tr>
      <w:tr w:rsidR="003624E7" w:rsidRPr="000132DF" w:rsidTr="00E905B4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МДОУ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Усогорский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Снежанка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81,16</w:t>
            </w:r>
          </w:p>
        </w:tc>
      </w:tr>
      <w:tr w:rsidR="003624E7" w:rsidRPr="000132DF" w:rsidTr="00E905B4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МДОУ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Косланский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3624E7" w:rsidRPr="000132DF" w:rsidTr="00E905B4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МДОУ «Междуреченский детский сад»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78,74</w:t>
            </w:r>
          </w:p>
        </w:tc>
      </w:tr>
      <w:tr w:rsidR="003624E7" w:rsidRPr="000132DF" w:rsidTr="00E905B4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МДОУ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Бутканский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78,01</w:t>
            </w:r>
          </w:p>
        </w:tc>
      </w:tr>
      <w:tr w:rsidR="003624E7" w:rsidRPr="000132DF" w:rsidTr="00E905B4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МДОУ «Детский сад» п. Солнечный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78,01</w:t>
            </w:r>
          </w:p>
        </w:tc>
      </w:tr>
      <w:tr w:rsidR="003624E7" w:rsidRPr="000132DF" w:rsidTr="00E905B4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МДОУ «Детский сад «Красная шапочка» п. Ёдва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76,65</w:t>
            </w:r>
          </w:p>
        </w:tc>
      </w:tr>
      <w:tr w:rsidR="003624E7" w:rsidRPr="000132DF" w:rsidTr="00E905B4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МДОУ «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Благоевский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69,32</w:t>
            </w:r>
          </w:p>
        </w:tc>
      </w:tr>
    </w:tbl>
    <w:p w:rsidR="003624E7" w:rsidRPr="000132DF" w:rsidRDefault="003624E7" w:rsidP="00365E6A">
      <w:pPr>
        <w:jc w:val="both"/>
        <w:rPr>
          <w:rFonts w:ascii="Times New Roman" w:hAnsi="Times New Roman" w:cs="Times New Roman"/>
          <w:sz w:val="20"/>
          <w:szCs w:val="20"/>
        </w:rPr>
      </w:pPr>
      <w:r w:rsidRPr="000132DF">
        <w:rPr>
          <w:rFonts w:ascii="Times New Roman" w:hAnsi="Times New Roman" w:cs="Times New Roman"/>
          <w:sz w:val="20"/>
          <w:szCs w:val="20"/>
        </w:rPr>
        <w:t xml:space="preserve">    Итоговый рейтинг независимой оценки по учреждениям дополнительного образования (2016г.</w:t>
      </w:r>
      <w:proofErr w:type="gramStart"/>
      <w:r w:rsidRPr="000132DF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0132DF">
        <w:rPr>
          <w:rFonts w:ascii="Times New Roman" w:hAnsi="Times New Roman" w:cs="Times New Roman"/>
          <w:sz w:val="20"/>
          <w:szCs w:val="20"/>
        </w:rPr>
        <w:t>мах-100)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6"/>
      </w:tblGrid>
      <w:tr w:rsidR="003624E7" w:rsidRPr="000132DF" w:rsidTr="00502585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Итоговый показатель</w:t>
            </w:r>
          </w:p>
        </w:tc>
      </w:tr>
      <w:tr w:rsidR="003624E7" w:rsidRPr="000132DF" w:rsidTr="00502585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МУДО «Дом детского творчества» 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Усогорск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84,22</w:t>
            </w:r>
          </w:p>
        </w:tc>
      </w:tr>
      <w:tr w:rsidR="003624E7" w:rsidRPr="000132DF" w:rsidTr="00502585">
        <w:tc>
          <w:tcPr>
            <w:tcW w:w="7054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МУДО «Центр внешкольной работы» с. Кослан</w:t>
            </w:r>
          </w:p>
        </w:tc>
        <w:tc>
          <w:tcPr>
            <w:tcW w:w="2516" w:type="dxa"/>
            <w:shd w:val="clear" w:color="auto" w:fill="auto"/>
          </w:tcPr>
          <w:p w:rsidR="003624E7" w:rsidRPr="000132DF" w:rsidRDefault="003624E7" w:rsidP="00BB1F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83,37</w:t>
            </w:r>
          </w:p>
        </w:tc>
      </w:tr>
    </w:tbl>
    <w:p w:rsidR="00227F75" w:rsidRPr="000132DF" w:rsidRDefault="00A471C5" w:rsidP="002D7C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О</w:t>
      </w:r>
      <w:r w:rsidR="00227F75" w:rsidRPr="000132DF">
        <w:rPr>
          <w:rFonts w:ascii="Times New Roman" w:hAnsi="Times New Roman" w:cs="Times New Roman"/>
          <w:sz w:val="24"/>
          <w:szCs w:val="24"/>
        </w:rPr>
        <w:t>бщественн</w:t>
      </w:r>
      <w:r w:rsidRPr="000132DF">
        <w:rPr>
          <w:rFonts w:ascii="Times New Roman" w:hAnsi="Times New Roman" w:cs="Times New Roman"/>
          <w:sz w:val="24"/>
          <w:szCs w:val="24"/>
        </w:rPr>
        <w:t xml:space="preserve">ым </w:t>
      </w:r>
      <w:r w:rsidR="00227F75" w:rsidRPr="000132DF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0132DF">
        <w:rPr>
          <w:rFonts w:ascii="Times New Roman" w:hAnsi="Times New Roman" w:cs="Times New Roman"/>
          <w:sz w:val="24"/>
          <w:szCs w:val="24"/>
        </w:rPr>
        <w:t>ом выдвинуты следующие предложения</w:t>
      </w:r>
      <w:r w:rsidR="00227F75" w:rsidRPr="000132D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27F75" w:rsidRPr="000132DF" w:rsidRDefault="00227F75" w:rsidP="002D7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Разработка и реализация комплекса мер по обеспечению элементами доступности среды для детей-инвалидов и для граждан с ограниченными возможностями здоровья (2017-2018 годы).</w:t>
      </w:r>
    </w:p>
    <w:p w:rsidR="00227F75" w:rsidRPr="000132DF" w:rsidRDefault="00227F75" w:rsidP="002D7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Интернет-сайты образовательных организаций должны служить площадкой для вовлечения потребителей (особенно родителей) в наблюдение за процессами, происходящими в образовании, что позволит больше ориентироваться на их запросы и пожелания по организации обучения, участвовать в управлении образовательной организации. </w:t>
      </w:r>
    </w:p>
    <w:p w:rsidR="00227F75" w:rsidRPr="000132DF" w:rsidRDefault="00227F75" w:rsidP="002D7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lastRenderedPageBreak/>
        <w:t>Необходимо постоянно информировать получателей услуг о возможностях сайта и об условиях и результатах обучения в образовательной организации, о достижениях обучающихся.</w:t>
      </w:r>
    </w:p>
    <w:p w:rsidR="00227F75" w:rsidRPr="000132DF" w:rsidRDefault="00227F75" w:rsidP="002D7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Совершенствовать условия для индивидуальной работы с 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 с учетом запросов учащихся и их родителей.</w:t>
      </w:r>
    </w:p>
    <w:p w:rsidR="00227F75" w:rsidRPr="000132DF" w:rsidRDefault="00227F75" w:rsidP="002D7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Предусмотреть в бюджете финансовые средства на замену мебели в образовательных организациях и приобретение спортивного инвентаря (2017-2018 годы).</w:t>
      </w:r>
    </w:p>
    <w:p w:rsidR="00227F75" w:rsidRPr="000132DF" w:rsidRDefault="00227F75" w:rsidP="002D7C5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Всем образовательным организациям необходимо обратить больше внимания на создание атмосферы «доброжелательного обучения» непосредственно для 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>.</w:t>
      </w:r>
    </w:p>
    <w:p w:rsidR="00BB4E26" w:rsidRPr="000132DF" w:rsidRDefault="00BB4E26" w:rsidP="00BB4E26">
      <w:pPr>
        <w:pStyle w:val="a4"/>
        <w:ind w:firstLine="0"/>
        <w:jc w:val="center"/>
        <w:rPr>
          <w:b/>
          <w:i/>
          <w:sz w:val="24"/>
        </w:rPr>
      </w:pPr>
      <w:r w:rsidRPr="000132DF">
        <w:rPr>
          <w:b/>
          <w:i/>
          <w:sz w:val="24"/>
        </w:rPr>
        <w:t>Дошкольное образование</w:t>
      </w:r>
    </w:p>
    <w:p w:rsidR="00BB4E26" w:rsidRPr="000132DF" w:rsidRDefault="00BB4E26" w:rsidP="00BB4E26">
      <w:pPr>
        <w:pStyle w:val="a4"/>
        <w:ind w:firstLine="0"/>
        <w:jc w:val="center"/>
        <w:rPr>
          <w:sz w:val="24"/>
        </w:rPr>
      </w:pPr>
    </w:p>
    <w:p w:rsidR="00C166B1" w:rsidRPr="000132DF" w:rsidRDefault="004608DF" w:rsidP="00C166B1">
      <w:pPr>
        <w:tabs>
          <w:tab w:val="left" w:pos="0"/>
        </w:tabs>
        <w:spacing w:after="0" w:line="240" w:lineRule="auto"/>
        <w:ind w:firstLine="567"/>
        <w:jc w:val="both"/>
      </w:pPr>
      <w:r w:rsidRPr="000132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4E26" w:rsidRPr="000132DF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5161D4" w:rsidRPr="000132DF">
        <w:rPr>
          <w:rFonts w:ascii="Times New Roman" w:hAnsi="Times New Roman" w:cs="Times New Roman"/>
          <w:sz w:val="24"/>
          <w:szCs w:val="24"/>
        </w:rPr>
        <w:t xml:space="preserve">третьего этапа мониторинга реализации Федерального государственного стандарта дошкольного образования </w:t>
      </w:r>
      <w:r w:rsidR="002A259F" w:rsidRPr="000132DF">
        <w:rPr>
          <w:rFonts w:ascii="Times New Roman" w:hAnsi="Times New Roman" w:cs="Times New Roman"/>
          <w:sz w:val="24"/>
          <w:szCs w:val="24"/>
        </w:rPr>
        <w:t xml:space="preserve">(далее – ФГОС ДО) </w:t>
      </w:r>
      <w:r w:rsidR="005161D4" w:rsidRPr="000132DF">
        <w:rPr>
          <w:rFonts w:ascii="Times New Roman" w:hAnsi="Times New Roman" w:cs="Times New Roman"/>
          <w:sz w:val="24"/>
          <w:szCs w:val="24"/>
        </w:rPr>
        <w:t xml:space="preserve">в Удорском районе </w:t>
      </w:r>
      <w:r w:rsidR="005161D4" w:rsidRPr="000132DF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показал</w:t>
      </w:r>
      <w:r w:rsidR="002A259F" w:rsidRPr="000132DF">
        <w:rPr>
          <w:rFonts w:ascii="Times New Roman" w:hAnsi="Times New Roman" w:cs="Times New Roman"/>
          <w:sz w:val="24"/>
          <w:szCs w:val="24"/>
        </w:rPr>
        <w:t xml:space="preserve">, что деятельность образовательных организаций, реализующих образовательные программы дошкольного образования (далее – ДОУ) </w:t>
      </w:r>
      <w:r w:rsidR="005161D4" w:rsidRPr="000132DF">
        <w:rPr>
          <w:rFonts w:ascii="Times New Roman" w:hAnsi="Times New Roman" w:cs="Times New Roman"/>
          <w:sz w:val="24"/>
          <w:szCs w:val="24"/>
        </w:rPr>
        <w:t>построена на достаточном уровне.</w:t>
      </w:r>
      <w:proofErr w:type="gramEnd"/>
      <w:r w:rsidR="00670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59F" w:rsidRPr="000132DF">
        <w:rPr>
          <w:rFonts w:ascii="Times New Roman" w:hAnsi="Times New Roman" w:cs="Times New Roman"/>
          <w:sz w:val="24"/>
          <w:szCs w:val="24"/>
        </w:rPr>
        <w:t>Охват участия ДОУ в мониторинге составил 100%.</w:t>
      </w:r>
      <w:r w:rsidR="005161D4" w:rsidRPr="000132DF">
        <w:rPr>
          <w:rFonts w:ascii="Times New Roman" w:hAnsi="Times New Roman" w:cs="Times New Roman"/>
          <w:sz w:val="24"/>
          <w:szCs w:val="24"/>
        </w:rPr>
        <w:t xml:space="preserve"> Процент соответствия выполненных мероприятий плану-графику введения и реализации ФГОС ДО </w:t>
      </w:r>
      <w:r w:rsidR="00D30353" w:rsidRPr="000132DF">
        <w:rPr>
          <w:rFonts w:ascii="Times New Roman" w:hAnsi="Times New Roman" w:cs="Times New Roman"/>
          <w:sz w:val="24"/>
          <w:szCs w:val="24"/>
        </w:rPr>
        <w:t xml:space="preserve">в Удорском районе </w:t>
      </w:r>
      <w:r w:rsidR="005161D4" w:rsidRPr="000132DF">
        <w:rPr>
          <w:rFonts w:ascii="Times New Roman" w:hAnsi="Times New Roman" w:cs="Times New Roman"/>
          <w:sz w:val="24"/>
          <w:szCs w:val="24"/>
        </w:rPr>
        <w:t>составил 81,48%. Образовательные программы дошкольного образования приведены в соответствие с ФГОС ДО и с учётом Примерной основной образовательной программой дошкольного образования во всех образовательных организациях</w:t>
      </w:r>
      <w:r w:rsidRPr="000132DF">
        <w:rPr>
          <w:rFonts w:ascii="Times New Roman" w:hAnsi="Times New Roman" w:cs="Times New Roman"/>
          <w:sz w:val="24"/>
          <w:szCs w:val="24"/>
        </w:rPr>
        <w:t>, реализующих программу дошкольного образования.</w:t>
      </w:r>
      <w:proofErr w:type="gramEnd"/>
    </w:p>
    <w:p w:rsidR="00FD78B0" w:rsidRPr="000132DF" w:rsidRDefault="00BB4E26" w:rsidP="00C166B1">
      <w:pPr>
        <w:tabs>
          <w:tab w:val="left" w:pos="0"/>
        </w:tabs>
        <w:spacing w:after="0" w:line="240" w:lineRule="auto"/>
        <w:ind w:firstLine="567"/>
        <w:jc w:val="both"/>
      </w:pPr>
      <w:r w:rsidRPr="000132DF">
        <w:rPr>
          <w:rFonts w:ascii="Times New Roman" w:hAnsi="Times New Roman" w:cs="Times New Roman"/>
          <w:sz w:val="24"/>
          <w:szCs w:val="24"/>
        </w:rPr>
        <w:t>В  целях выявления творчески работающих педагогов дошкольного образования проведен муниципальный этап  Всероссийского конкурса профессионального мастерства «Воспитатель года Ро</w:t>
      </w:r>
      <w:r w:rsidR="00FD78B0" w:rsidRPr="000132DF">
        <w:rPr>
          <w:rFonts w:ascii="Times New Roman" w:hAnsi="Times New Roman" w:cs="Times New Roman"/>
          <w:sz w:val="24"/>
          <w:szCs w:val="24"/>
        </w:rPr>
        <w:t xml:space="preserve">ссии» </w:t>
      </w:r>
      <w:r w:rsidR="00D30353" w:rsidRPr="000132DF">
        <w:rPr>
          <w:rFonts w:ascii="Times New Roman" w:hAnsi="Times New Roman" w:cs="Times New Roman"/>
          <w:sz w:val="24"/>
          <w:szCs w:val="24"/>
        </w:rPr>
        <w:t>–</w:t>
      </w:r>
      <w:r w:rsidR="00FD78B0" w:rsidRPr="000132DF">
        <w:rPr>
          <w:rFonts w:ascii="Times New Roman" w:hAnsi="Times New Roman" w:cs="Times New Roman"/>
          <w:sz w:val="24"/>
          <w:szCs w:val="24"/>
        </w:rPr>
        <w:t xml:space="preserve"> «Воспитатель года – 2016</w:t>
      </w:r>
      <w:r w:rsidRPr="000132DF">
        <w:rPr>
          <w:rFonts w:ascii="Times New Roman" w:hAnsi="Times New Roman" w:cs="Times New Roman"/>
          <w:sz w:val="24"/>
          <w:szCs w:val="24"/>
        </w:rPr>
        <w:t>».В конкурсе приняли участие 3 педагога из трех дошкольных образовательных организаций. В республиканском к</w:t>
      </w:r>
      <w:r w:rsidR="00FD78B0" w:rsidRPr="000132DF">
        <w:rPr>
          <w:rFonts w:ascii="Times New Roman" w:hAnsi="Times New Roman" w:cs="Times New Roman"/>
          <w:sz w:val="24"/>
          <w:szCs w:val="24"/>
        </w:rPr>
        <w:t>онкурсе «Воспитатель года – 2016</w:t>
      </w:r>
      <w:r w:rsidRPr="000132DF">
        <w:rPr>
          <w:rFonts w:ascii="Times New Roman" w:hAnsi="Times New Roman" w:cs="Times New Roman"/>
          <w:sz w:val="24"/>
          <w:szCs w:val="24"/>
        </w:rPr>
        <w:t>» пре</w:t>
      </w:r>
      <w:r w:rsidR="00FD78B0" w:rsidRPr="000132DF">
        <w:rPr>
          <w:rFonts w:ascii="Times New Roman" w:hAnsi="Times New Roman" w:cs="Times New Roman"/>
          <w:sz w:val="24"/>
          <w:szCs w:val="24"/>
        </w:rPr>
        <w:t>дставляла свой опыт музыкальный руководитель «</w:t>
      </w:r>
      <w:proofErr w:type="spellStart"/>
      <w:r w:rsidR="00FD78B0" w:rsidRPr="000132DF">
        <w:rPr>
          <w:rFonts w:ascii="Times New Roman" w:hAnsi="Times New Roman" w:cs="Times New Roman"/>
          <w:sz w:val="24"/>
          <w:szCs w:val="24"/>
        </w:rPr>
        <w:t>Усогорского</w:t>
      </w:r>
      <w:proofErr w:type="spellEnd"/>
      <w:r w:rsidR="00FD78B0" w:rsidRPr="000132DF">
        <w:rPr>
          <w:rFonts w:ascii="Times New Roman" w:hAnsi="Times New Roman" w:cs="Times New Roman"/>
          <w:sz w:val="24"/>
          <w:szCs w:val="24"/>
        </w:rPr>
        <w:t xml:space="preserve"> детского сада «Алёнка» </w:t>
      </w:r>
      <w:proofErr w:type="spellStart"/>
      <w:r w:rsidR="00FD78B0" w:rsidRPr="000132DF">
        <w:rPr>
          <w:rFonts w:ascii="Times New Roman" w:hAnsi="Times New Roman" w:cs="Times New Roman"/>
          <w:sz w:val="24"/>
          <w:szCs w:val="24"/>
        </w:rPr>
        <w:t>Мовзер</w:t>
      </w:r>
      <w:proofErr w:type="spellEnd"/>
      <w:r w:rsidR="00FD78B0" w:rsidRPr="000132DF">
        <w:rPr>
          <w:rFonts w:ascii="Times New Roman" w:hAnsi="Times New Roman" w:cs="Times New Roman"/>
          <w:sz w:val="24"/>
          <w:szCs w:val="24"/>
        </w:rPr>
        <w:t xml:space="preserve"> М.А</w:t>
      </w:r>
      <w:r w:rsidRPr="000132DF">
        <w:rPr>
          <w:rFonts w:ascii="Times New Roman" w:hAnsi="Times New Roman" w:cs="Times New Roman"/>
          <w:sz w:val="24"/>
          <w:szCs w:val="24"/>
        </w:rPr>
        <w:t>., награждена дипломом</w:t>
      </w:r>
      <w:r w:rsidR="004608DF" w:rsidRPr="000132DF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FD78B0" w:rsidRPr="000132DF">
        <w:rPr>
          <w:rFonts w:ascii="Times New Roman" w:hAnsi="Times New Roman" w:cs="Times New Roman"/>
          <w:sz w:val="24"/>
          <w:szCs w:val="24"/>
        </w:rPr>
        <w:t>.</w:t>
      </w:r>
      <w:r w:rsidRPr="000132DF">
        <w:rPr>
          <w:rFonts w:ascii="Times New Roman" w:hAnsi="Times New Roman" w:cs="Times New Roman"/>
          <w:b/>
          <w:sz w:val="24"/>
          <w:szCs w:val="24"/>
        </w:rPr>
        <w:tab/>
      </w:r>
    </w:p>
    <w:p w:rsidR="004608DF" w:rsidRPr="000132DF" w:rsidRDefault="004608DF" w:rsidP="00C166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32DF">
        <w:rPr>
          <w:rFonts w:ascii="Times New Roman" w:hAnsi="Times New Roman" w:cs="Times New Roman"/>
          <w:sz w:val="24"/>
        </w:rPr>
        <w:t>В течение 2016 года дошкольные образовательные организации Удорского района принимали активное участие в мероприятиях различного уровня.</w:t>
      </w:r>
    </w:p>
    <w:p w:rsidR="004608DF" w:rsidRPr="000132DF" w:rsidRDefault="004608DF" w:rsidP="00C166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0132DF">
        <w:rPr>
          <w:rFonts w:ascii="Times New Roman" w:hAnsi="Times New Roman" w:cs="Times New Roman"/>
          <w:b/>
          <w:sz w:val="24"/>
          <w:szCs w:val="20"/>
        </w:rPr>
        <w:t>В апреле 2016 года</w:t>
      </w:r>
      <w:r w:rsidRPr="000132DF">
        <w:rPr>
          <w:rFonts w:ascii="Times New Roman" w:hAnsi="Times New Roman" w:cs="Times New Roman"/>
          <w:sz w:val="24"/>
          <w:szCs w:val="20"/>
        </w:rPr>
        <w:t xml:space="preserve"> в Республиканском этапе конкурса </w:t>
      </w:r>
      <w:r w:rsidRPr="000132DF">
        <w:rPr>
          <w:rFonts w:ascii="Times New Roman" w:hAnsi="Times New Roman" w:cs="Times New Roman"/>
          <w:b/>
          <w:sz w:val="24"/>
          <w:szCs w:val="20"/>
        </w:rPr>
        <w:t xml:space="preserve">«Лучший детский сад года </w:t>
      </w:r>
      <w:r w:rsidRPr="000132DF">
        <w:rPr>
          <w:rFonts w:ascii="Times New Roman" w:hAnsi="Times New Roman" w:cs="Times New Roman"/>
          <w:b/>
          <w:sz w:val="24"/>
        </w:rPr>
        <w:t xml:space="preserve">– </w:t>
      </w:r>
      <w:r w:rsidRPr="000132DF">
        <w:rPr>
          <w:rFonts w:ascii="Times New Roman" w:hAnsi="Times New Roman" w:cs="Times New Roman"/>
          <w:b/>
          <w:sz w:val="24"/>
          <w:szCs w:val="20"/>
        </w:rPr>
        <w:t>2016»</w:t>
      </w:r>
      <w:r w:rsidRPr="000132DF">
        <w:rPr>
          <w:rFonts w:ascii="Times New Roman" w:hAnsi="Times New Roman" w:cs="Times New Roman"/>
          <w:sz w:val="24"/>
          <w:szCs w:val="20"/>
        </w:rPr>
        <w:t xml:space="preserve"> принял участие МДОУ «Благоевский детский сад» (результат – Сертификат участника).</w:t>
      </w:r>
    </w:p>
    <w:p w:rsidR="00BB4E26" w:rsidRPr="000132DF" w:rsidRDefault="004608DF" w:rsidP="00C166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132DF">
        <w:rPr>
          <w:rFonts w:ascii="Times New Roman" w:hAnsi="Times New Roman" w:cs="Times New Roman"/>
          <w:b/>
          <w:bCs/>
          <w:sz w:val="24"/>
        </w:rPr>
        <w:t>С 10 февраля по 13 апреля 2016 года</w:t>
      </w:r>
      <w:r w:rsidRPr="000132DF">
        <w:rPr>
          <w:rFonts w:ascii="Times New Roman" w:hAnsi="Times New Roman" w:cs="Times New Roman"/>
          <w:bCs/>
          <w:sz w:val="24"/>
        </w:rPr>
        <w:t xml:space="preserve"> в первом Республиканском конкурсе воспитателей и учителей коми языка </w:t>
      </w:r>
      <w:r w:rsidRPr="000132DF">
        <w:rPr>
          <w:rFonts w:ascii="Times New Roman" w:hAnsi="Times New Roman" w:cs="Times New Roman"/>
          <w:b/>
          <w:bCs/>
          <w:sz w:val="24"/>
        </w:rPr>
        <w:t xml:space="preserve">«Коми </w:t>
      </w:r>
      <w:proofErr w:type="spellStart"/>
      <w:r w:rsidRPr="000132DF">
        <w:rPr>
          <w:rFonts w:ascii="Times New Roman" w:hAnsi="Times New Roman" w:cs="Times New Roman"/>
          <w:b/>
          <w:bCs/>
          <w:sz w:val="24"/>
        </w:rPr>
        <w:t>велőдысь</w:t>
      </w:r>
      <w:proofErr w:type="spellEnd"/>
      <w:r w:rsidRPr="000132DF">
        <w:rPr>
          <w:rFonts w:ascii="Times New Roman" w:hAnsi="Times New Roman" w:cs="Times New Roman"/>
          <w:b/>
          <w:bCs/>
          <w:sz w:val="24"/>
        </w:rPr>
        <w:t>»</w:t>
      </w:r>
      <w:r w:rsidRPr="000132DF">
        <w:rPr>
          <w:rFonts w:ascii="Times New Roman" w:hAnsi="Times New Roman" w:cs="Times New Roman"/>
          <w:bCs/>
          <w:sz w:val="24"/>
        </w:rPr>
        <w:t xml:space="preserve"> приняли участие 2 педагогических работника Удорского района: Калинина И.В., учитель коми языка и литературы МОУ «Важгортская СОШ», Тимушева Н.В., воспитатель МДОУ «Косланский детский сад». Среди воспитателей победителем конкурса стала Тимушева Наталья Валерьевна. Калинина Ирина Владимировна </w:t>
      </w:r>
      <w:r w:rsidR="001162CC" w:rsidRPr="000132DF">
        <w:rPr>
          <w:rFonts w:ascii="Times New Roman" w:hAnsi="Times New Roman" w:cs="Times New Roman"/>
          <w:bCs/>
          <w:sz w:val="24"/>
        </w:rPr>
        <w:t>отмечена дипломом Лауреата конкурса</w:t>
      </w:r>
      <w:r w:rsidRPr="000132DF">
        <w:rPr>
          <w:rFonts w:ascii="Times New Roman" w:hAnsi="Times New Roman" w:cs="Times New Roman"/>
          <w:bCs/>
          <w:sz w:val="24"/>
        </w:rPr>
        <w:t>.</w:t>
      </w:r>
    </w:p>
    <w:p w:rsidR="00D30353" w:rsidRPr="000132DF" w:rsidRDefault="00D30353" w:rsidP="00C166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b/>
          <w:bCs/>
          <w:sz w:val="24"/>
        </w:rPr>
        <w:t>В ноябре 2016 года</w:t>
      </w:r>
      <w:r w:rsidRPr="000132DF">
        <w:rPr>
          <w:rFonts w:ascii="Times New Roman" w:hAnsi="Times New Roman" w:cs="Times New Roman"/>
          <w:bCs/>
          <w:sz w:val="24"/>
        </w:rPr>
        <w:t xml:space="preserve"> в республиканском фестивале </w:t>
      </w:r>
      <w:r w:rsidR="00D96A43" w:rsidRPr="000132DF">
        <w:rPr>
          <w:rFonts w:ascii="Times New Roman" w:hAnsi="Times New Roman" w:cs="Times New Roman"/>
          <w:bCs/>
          <w:sz w:val="24"/>
        </w:rPr>
        <w:t xml:space="preserve">педагогических идей и новинок в области дошкольного образования </w:t>
      </w:r>
      <w:r w:rsidRPr="000132DF">
        <w:rPr>
          <w:rFonts w:ascii="Times New Roman" w:hAnsi="Times New Roman" w:cs="Times New Roman"/>
          <w:bCs/>
          <w:sz w:val="24"/>
        </w:rPr>
        <w:t>«Дошкольное образование XXI века» с освещением вопросов реализации ФГОС дошкольного  образования в системе дошкольного образования»</w:t>
      </w:r>
      <w:r w:rsidR="00D96A43" w:rsidRPr="000132DF">
        <w:rPr>
          <w:rFonts w:ascii="Times New Roman" w:hAnsi="Times New Roman" w:cs="Times New Roman"/>
          <w:bCs/>
          <w:sz w:val="24"/>
        </w:rPr>
        <w:t xml:space="preserve"> в номинации «Педагогическая новинка» </w:t>
      </w:r>
      <w:r w:rsidR="00D96A43" w:rsidRPr="000132DF">
        <w:rPr>
          <w:rFonts w:ascii="Times New Roman" w:hAnsi="Times New Roman" w:cs="Times New Roman"/>
          <w:b/>
          <w:bCs/>
          <w:sz w:val="24"/>
        </w:rPr>
        <w:t>победителем</w:t>
      </w:r>
      <w:r w:rsidR="00D96A43" w:rsidRPr="000132DF">
        <w:rPr>
          <w:rFonts w:ascii="Times New Roman" w:hAnsi="Times New Roman" w:cs="Times New Roman"/>
          <w:bCs/>
          <w:sz w:val="24"/>
        </w:rPr>
        <w:t xml:space="preserve"> стала </w:t>
      </w:r>
      <w:r w:rsidR="00D96A43" w:rsidRPr="000132DF">
        <w:rPr>
          <w:rFonts w:ascii="Times New Roman" w:hAnsi="Times New Roman" w:cs="Times New Roman"/>
          <w:b/>
          <w:bCs/>
          <w:sz w:val="24"/>
        </w:rPr>
        <w:t>Корецкая Виктория Радиславовна</w:t>
      </w:r>
      <w:r w:rsidR="00D96A43" w:rsidRPr="000132DF">
        <w:rPr>
          <w:rFonts w:ascii="Times New Roman" w:hAnsi="Times New Roman" w:cs="Times New Roman"/>
          <w:bCs/>
          <w:sz w:val="24"/>
        </w:rPr>
        <w:t>, музыкальный руководитель МДОУ «Благоевский детский сад».</w:t>
      </w:r>
    </w:p>
    <w:p w:rsidR="004608DF" w:rsidRPr="000132DF" w:rsidRDefault="00CE7E3C" w:rsidP="00C166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2DF">
        <w:rPr>
          <w:rFonts w:ascii="Times New Roman" w:hAnsi="Times New Roman" w:cs="Times New Roman"/>
          <w:bCs/>
          <w:sz w:val="24"/>
        </w:rPr>
        <w:t>В целях выявле</w:t>
      </w:r>
      <w:r w:rsidR="00B81B89" w:rsidRPr="000132DF">
        <w:rPr>
          <w:rFonts w:ascii="Times New Roman" w:hAnsi="Times New Roman" w:cs="Times New Roman"/>
          <w:bCs/>
          <w:sz w:val="24"/>
        </w:rPr>
        <w:t xml:space="preserve">ния и поддержки одаренных детей, </w:t>
      </w:r>
      <w:r w:rsidR="00B81B89" w:rsidRPr="000132DF">
        <w:rPr>
          <w:rFonts w:ascii="Times New Roman" w:hAnsi="Times New Roman" w:cs="Times New Roman"/>
          <w:sz w:val="24"/>
        </w:rPr>
        <w:t xml:space="preserve">содействия непрерывному экологическому образованию детей, воспитания бережного отношения </w:t>
      </w:r>
      <w:proofErr w:type="gramStart"/>
      <w:r w:rsidR="00B81B89" w:rsidRPr="000132DF">
        <w:rPr>
          <w:rFonts w:ascii="Times New Roman" w:hAnsi="Times New Roman" w:cs="Times New Roman"/>
          <w:sz w:val="24"/>
        </w:rPr>
        <w:t>к</w:t>
      </w:r>
      <w:proofErr w:type="gramEnd"/>
      <w:r w:rsidR="00B81B89" w:rsidRPr="000132DF">
        <w:rPr>
          <w:rFonts w:ascii="Times New Roman" w:hAnsi="Times New Roman" w:cs="Times New Roman"/>
          <w:sz w:val="24"/>
        </w:rPr>
        <w:t xml:space="preserve"> природному окружению</w:t>
      </w:r>
      <w:r w:rsidRPr="000132DF">
        <w:rPr>
          <w:rFonts w:ascii="Times New Roman" w:hAnsi="Times New Roman" w:cs="Times New Roman"/>
          <w:bCs/>
          <w:sz w:val="24"/>
        </w:rPr>
        <w:t xml:space="preserve">РМК Управления образования  </w:t>
      </w:r>
      <w:r w:rsidR="00A97660" w:rsidRPr="000132DF">
        <w:rPr>
          <w:rFonts w:ascii="Times New Roman" w:hAnsi="Times New Roman" w:cs="Times New Roman"/>
          <w:b/>
          <w:sz w:val="24"/>
          <w:szCs w:val="24"/>
        </w:rPr>
        <w:t>в апреле</w:t>
      </w:r>
      <w:r w:rsidRPr="000132DF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Pr="000132DF">
        <w:rPr>
          <w:rFonts w:ascii="Times New Roman" w:hAnsi="Times New Roman" w:cs="Times New Roman"/>
          <w:sz w:val="24"/>
          <w:szCs w:val="24"/>
        </w:rPr>
        <w:t xml:space="preserve"> на базе МУДО «Центр внешкольной работы» с. Кослан проведён ежегодный муниципальный слёт «Юные друзья природы», где приняли участие 15 воспитанников из 5 образовательных организаций района: МОУ «Глотовская СОШ» (3), МОУ «Косланский детский сад» (3), МДОУ «Чимский детский сад» (3), МДОУ «Усогорский детский сад «Снежанка» (3), МУДО «Центр внешкольной работы» с. Кослан (3). </w:t>
      </w:r>
      <w:r w:rsidRPr="000132DF">
        <w:rPr>
          <w:rFonts w:ascii="Times New Roman" w:hAnsi="Times New Roman" w:cs="Times New Roman"/>
          <w:sz w:val="24"/>
          <w:szCs w:val="24"/>
          <w:u w:val="single"/>
        </w:rPr>
        <w:t>Победители номинаций</w:t>
      </w:r>
      <w:r w:rsidRPr="000132DF">
        <w:rPr>
          <w:rFonts w:ascii="Times New Roman" w:hAnsi="Times New Roman" w:cs="Times New Roman"/>
          <w:sz w:val="24"/>
          <w:szCs w:val="24"/>
        </w:rPr>
        <w:t xml:space="preserve">:  Марина Галева, </w:t>
      </w:r>
      <w:r w:rsidRPr="000132DF">
        <w:rPr>
          <w:rFonts w:ascii="Times New Roman" w:hAnsi="Times New Roman" w:cs="Times New Roman"/>
          <w:sz w:val="24"/>
          <w:szCs w:val="24"/>
        </w:rPr>
        <w:lastRenderedPageBreak/>
        <w:t xml:space="preserve">Станислав Гусейн, Трофим Кузнецов, учащиеся МУДО «Центр внешкольной работы» с. Кослан, - </w:t>
      </w:r>
      <w:r w:rsidRPr="000132DF">
        <w:rPr>
          <w:rFonts w:ascii="Times New Roman" w:hAnsi="Times New Roman" w:cs="Times New Roman"/>
          <w:b/>
          <w:sz w:val="24"/>
          <w:szCs w:val="24"/>
        </w:rPr>
        <w:t>приняли участие в Республиканском слёте</w:t>
      </w:r>
      <w:r w:rsidRPr="000132DF">
        <w:rPr>
          <w:rFonts w:ascii="Times New Roman" w:hAnsi="Times New Roman" w:cs="Times New Roman"/>
          <w:sz w:val="24"/>
          <w:szCs w:val="24"/>
        </w:rPr>
        <w:t xml:space="preserve">. 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командном первенстве команда МО МР «Удорский»  награждена 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  <w:u w:val="single"/>
        </w:rPr>
        <w:t xml:space="preserve">Дипломом 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II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  <w:u w:val="single"/>
        </w:rPr>
        <w:t xml:space="preserve"> степени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В индивидуальном первенстве в конкурсе «Экосистема «Лес» 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  <w:u w:val="single"/>
        </w:rPr>
        <w:t xml:space="preserve">Дипломом 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II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  <w:u w:val="single"/>
        </w:rPr>
        <w:t xml:space="preserve"> степени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награждена Марина Галева; в конкурсе «Экосистема «Водоём» 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  <w:u w:val="single"/>
        </w:rPr>
        <w:t xml:space="preserve">Дипломом 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III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  <w:u w:val="single"/>
        </w:rPr>
        <w:t xml:space="preserve"> степени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награждён Станислав Гусейн; в конкурсе «Экосистема «Луг» 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  <w:u w:val="single"/>
        </w:rPr>
        <w:t xml:space="preserve">Дипломом 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  <w:u w:val="single"/>
          <w:lang w:val="en-US"/>
        </w:rPr>
        <w:t>II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  <w:u w:val="single"/>
        </w:rPr>
        <w:t xml:space="preserve"> степени</w:t>
      </w:r>
      <w:r w:rsidRPr="000132D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- Трофим Кузнецов</w:t>
      </w:r>
      <w:r w:rsidR="004C5D4B" w:rsidRPr="000132DF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BB4E26" w:rsidRPr="000132DF" w:rsidRDefault="00661EB1" w:rsidP="00C166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b/>
          <w:sz w:val="24"/>
          <w:szCs w:val="24"/>
        </w:rPr>
        <w:t>В декабре 2016 года</w:t>
      </w:r>
      <w:r w:rsidRPr="000132DF">
        <w:rPr>
          <w:rFonts w:ascii="Times New Roman" w:hAnsi="Times New Roman" w:cs="Times New Roman"/>
          <w:sz w:val="24"/>
          <w:szCs w:val="24"/>
        </w:rPr>
        <w:t xml:space="preserve"> МДОУ «Косланский детский сад» стал призером (диплом 2 степени) республиканского конкурса «Инновационная деятельность по внедрению модели языкового погружения в изучение коми языка». </w:t>
      </w:r>
    </w:p>
    <w:p w:rsidR="001E36EC" w:rsidRPr="000132DF" w:rsidRDefault="001E36EC" w:rsidP="001E36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E26" w:rsidRPr="000132DF" w:rsidRDefault="00BB4E26" w:rsidP="008C11C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2DF">
        <w:rPr>
          <w:rFonts w:ascii="Times New Roman" w:hAnsi="Times New Roman" w:cs="Times New Roman"/>
          <w:b/>
          <w:i/>
          <w:sz w:val="24"/>
          <w:szCs w:val="24"/>
        </w:rPr>
        <w:t>Общее образование</w:t>
      </w:r>
    </w:p>
    <w:p w:rsidR="001E36EC" w:rsidRPr="000132DF" w:rsidRDefault="001E36EC" w:rsidP="001E36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B4" w:rsidRPr="000132DF" w:rsidRDefault="008E3114" w:rsidP="0073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По  итогам 2015-2016  учебного года к экзаменам за курс основного общего  образования  были допущены 145  человек из 153, 8 выпускников (из них: 3 выпускника </w:t>
      </w:r>
      <w:proofErr w:type="gramStart"/>
      <w:r w:rsidRPr="000132DF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0132DF">
        <w:rPr>
          <w:rFonts w:ascii="Times New Roman" w:eastAsia="Times New Roman" w:hAnsi="Times New Roman" w:cs="Times New Roman"/>
          <w:sz w:val="24"/>
          <w:szCs w:val="24"/>
        </w:rPr>
        <w:t>ОУ «Усогорская СОШ с УИОП»  (2 выпускника – обучающиеся очно-заочной формы), МОУ «</w:t>
      </w:r>
      <w:proofErr w:type="spellStart"/>
      <w:r w:rsidRPr="000132DF">
        <w:rPr>
          <w:rFonts w:ascii="Times New Roman" w:eastAsia="Times New Roman" w:hAnsi="Times New Roman" w:cs="Times New Roman"/>
          <w:sz w:val="24"/>
          <w:szCs w:val="24"/>
        </w:rPr>
        <w:t>Ёдвинская</w:t>
      </w:r>
      <w:proofErr w:type="spellEnd"/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 СОШ» -3 выпускника, МОУ «</w:t>
      </w:r>
      <w:proofErr w:type="spellStart"/>
      <w:r w:rsidRPr="000132DF">
        <w:rPr>
          <w:rFonts w:ascii="Times New Roman" w:eastAsia="Times New Roman" w:hAnsi="Times New Roman" w:cs="Times New Roman"/>
          <w:sz w:val="24"/>
          <w:szCs w:val="24"/>
        </w:rPr>
        <w:t>Благоевская</w:t>
      </w:r>
      <w:proofErr w:type="spellEnd"/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 СОШ» - 2 выпускника, из них 1 экстернат) не допущены к экзаменам, т.к. не освоили программу основного общего образования. </w:t>
      </w:r>
      <w:r w:rsidR="00E905B4" w:rsidRPr="000132DF">
        <w:rPr>
          <w:rFonts w:ascii="Times New Roman" w:eastAsia="Times New Roman" w:hAnsi="Times New Roman" w:cs="Times New Roman"/>
          <w:sz w:val="24"/>
          <w:szCs w:val="24"/>
        </w:rPr>
        <w:t>По итогам ГИА 14</w:t>
      </w:r>
      <w:r w:rsidR="00E905B4" w:rsidRPr="000132DF">
        <w:rPr>
          <w:rFonts w:ascii="Times New Roman" w:hAnsi="Times New Roman" w:cs="Times New Roman"/>
          <w:sz w:val="24"/>
          <w:szCs w:val="24"/>
        </w:rPr>
        <w:t>5</w:t>
      </w:r>
      <w:r w:rsidR="00E905B4" w:rsidRPr="000132DF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905B4" w:rsidRPr="000132DF">
        <w:rPr>
          <w:rFonts w:ascii="Times New Roman" w:hAnsi="Times New Roman" w:cs="Times New Roman"/>
          <w:sz w:val="24"/>
          <w:szCs w:val="24"/>
        </w:rPr>
        <w:t>100</w:t>
      </w:r>
      <w:r w:rsidR="00E905B4" w:rsidRPr="000132DF">
        <w:rPr>
          <w:rFonts w:ascii="Times New Roman" w:eastAsia="Times New Roman" w:hAnsi="Times New Roman" w:cs="Times New Roman"/>
          <w:sz w:val="24"/>
          <w:szCs w:val="24"/>
        </w:rPr>
        <w:t>%) выпускник</w:t>
      </w:r>
      <w:r w:rsidR="00E905B4" w:rsidRPr="000132DF">
        <w:rPr>
          <w:rFonts w:ascii="Times New Roman" w:hAnsi="Times New Roman" w:cs="Times New Roman"/>
          <w:sz w:val="24"/>
          <w:szCs w:val="24"/>
        </w:rPr>
        <w:t>ов</w:t>
      </w:r>
      <w:r w:rsidR="00E905B4" w:rsidRPr="000132DF">
        <w:rPr>
          <w:rFonts w:ascii="Times New Roman" w:eastAsia="Times New Roman" w:hAnsi="Times New Roman" w:cs="Times New Roman"/>
          <w:sz w:val="24"/>
          <w:szCs w:val="24"/>
        </w:rPr>
        <w:t xml:space="preserve">  получил</w:t>
      </w:r>
      <w:r w:rsidR="00E905B4" w:rsidRPr="000132DF">
        <w:rPr>
          <w:rFonts w:ascii="Times New Roman" w:hAnsi="Times New Roman" w:cs="Times New Roman"/>
          <w:sz w:val="24"/>
          <w:szCs w:val="24"/>
        </w:rPr>
        <w:t>и</w:t>
      </w:r>
      <w:r w:rsidR="00E905B4" w:rsidRPr="000132DF">
        <w:rPr>
          <w:rFonts w:ascii="Times New Roman" w:eastAsia="Times New Roman" w:hAnsi="Times New Roman" w:cs="Times New Roman"/>
          <w:sz w:val="24"/>
          <w:szCs w:val="24"/>
        </w:rPr>
        <w:t xml:space="preserve"> аттестат об основном общем образовании, из них 4 выпускника (1- МОУ «Усогорская СОШ с УИОП», 1- МОУ</w:t>
      </w:r>
      <w:proofErr w:type="gramStart"/>
      <w:r w:rsidR="00E905B4" w:rsidRPr="000132DF">
        <w:rPr>
          <w:rFonts w:ascii="Times New Roman" w:eastAsia="Times New Roman" w:hAnsi="Times New Roman" w:cs="Times New Roman"/>
          <w:sz w:val="24"/>
          <w:szCs w:val="24"/>
        </w:rPr>
        <w:t>«К</w:t>
      </w:r>
      <w:proofErr w:type="gramEnd"/>
      <w:r w:rsidR="00E905B4" w:rsidRPr="000132DF">
        <w:rPr>
          <w:rFonts w:ascii="Times New Roman" w:eastAsia="Times New Roman" w:hAnsi="Times New Roman" w:cs="Times New Roman"/>
          <w:sz w:val="24"/>
          <w:szCs w:val="24"/>
        </w:rPr>
        <w:t>осланская СОШ», 1- МОУ «Междуреченская СОШ», 1- МОУ «</w:t>
      </w:r>
      <w:proofErr w:type="spellStart"/>
      <w:r w:rsidR="00E905B4" w:rsidRPr="000132DF">
        <w:rPr>
          <w:rFonts w:ascii="Times New Roman" w:eastAsia="Times New Roman" w:hAnsi="Times New Roman" w:cs="Times New Roman"/>
          <w:sz w:val="24"/>
          <w:szCs w:val="24"/>
        </w:rPr>
        <w:t>Ёдвинская</w:t>
      </w:r>
      <w:proofErr w:type="spellEnd"/>
      <w:r w:rsidR="00E905B4" w:rsidRPr="000132DF">
        <w:rPr>
          <w:rFonts w:ascii="Times New Roman" w:eastAsia="Times New Roman" w:hAnsi="Times New Roman" w:cs="Times New Roman"/>
          <w:sz w:val="24"/>
          <w:szCs w:val="24"/>
        </w:rPr>
        <w:t xml:space="preserve"> СОШ») – аттестаты с отличием (в 2015 году аттестаты с отличием получили 2 выпускника  МОУ «Усогорская СОШ с УИОП»</w:t>
      </w:r>
      <w:r w:rsidR="00E905B4" w:rsidRPr="000132DF">
        <w:rPr>
          <w:rFonts w:ascii="Times New Roman" w:hAnsi="Times New Roman" w:cs="Times New Roman"/>
          <w:sz w:val="24"/>
          <w:szCs w:val="24"/>
        </w:rPr>
        <w:t>).</w:t>
      </w:r>
    </w:p>
    <w:p w:rsidR="00E905B4" w:rsidRPr="000132DF" w:rsidRDefault="00E905B4" w:rsidP="00E7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По  итогам 2015-2016  учебного года к экзаменам за курс среднего общего образования были допущены 89 человек (98,9 %), 1 выпускник очно-заочной формы обучения МОУ «Усогорская СОШ С УИОП» не допущен к экзаменам (в 2015 г. допущены - 100 %). </w:t>
      </w:r>
      <w:r w:rsidR="00672913" w:rsidRPr="000132DF">
        <w:rPr>
          <w:rFonts w:ascii="Times New Roman" w:hAnsi="Times New Roman" w:cs="Times New Roman"/>
          <w:sz w:val="24"/>
          <w:szCs w:val="24"/>
        </w:rPr>
        <w:t xml:space="preserve">Все учащиеся, допущенные к экзаменам </w:t>
      </w:r>
      <w:proofErr w:type="spellStart"/>
      <w:r w:rsidR="00672913" w:rsidRPr="000132DF">
        <w:rPr>
          <w:rFonts w:ascii="Times New Roman" w:hAnsi="Times New Roman" w:cs="Times New Roman"/>
          <w:sz w:val="24"/>
          <w:szCs w:val="24"/>
        </w:rPr>
        <w:t>получимли</w:t>
      </w:r>
      <w:proofErr w:type="spellEnd"/>
      <w:r w:rsidR="00672913" w:rsidRPr="000132DF">
        <w:rPr>
          <w:rFonts w:ascii="Times New Roman" w:hAnsi="Times New Roman" w:cs="Times New Roman"/>
          <w:sz w:val="24"/>
          <w:szCs w:val="24"/>
        </w:rPr>
        <w:t xml:space="preserve"> аттестат о среднем общем образовании.</w:t>
      </w:r>
    </w:p>
    <w:p w:rsidR="00E905B4" w:rsidRPr="000132DF" w:rsidRDefault="00E905B4" w:rsidP="00E7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Золотыми медалями Российской Федерации «За особые успехи в учении» в 2016 году награждены  3 выпускника  (МОУ «Усогорская  СОШ с УИОП», МОУ «Косланская  СОШ»). Серебряными медалями Республики Коми «За особые успехи в учении» награждены 4 выпускника (МОУ «Усогорская СОШ с УИОП», МОУ «Междуреченская  СОШ»). Данные выпускники показали хорошие результаты ЕГЭ по обязательным предметам и предметам по выбору</w:t>
      </w:r>
    </w:p>
    <w:p w:rsidR="00E905B4" w:rsidRPr="000132DF" w:rsidRDefault="00E905B4" w:rsidP="00E77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CE7" w:rsidRPr="000132DF" w:rsidRDefault="00A02CE7" w:rsidP="00E7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В целях выявления и поддержки одаренных детей </w:t>
      </w:r>
      <w:r w:rsidR="0096350C" w:rsidRPr="000132DF">
        <w:rPr>
          <w:rFonts w:ascii="Times New Roman" w:hAnsi="Times New Roman" w:cs="Times New Roman"/>
          <w:sz w:val="24"/>
          <w:szCs w:val="24"/>
        </w:rPr>
        <w:t xml:space="preserve">РМК </w:t>
      </w:r>
      <w:r w:rsidRPr="000132DF">
        <w:rPr>
          <w:rFonts w:ascii="Times New Roman" w:hAnsi="Times New Roman" w:cs="Times New Roman"/>
          <w:sz w:val="24"/>
          <w:szCs w:val="24"/>
        </w:rPr>
        <w:t>Управления образования проведены следующие мероприятия:</w:t>
      </w:r>
    </w:p>
    <w:p w:rsidR="004516DD" w:rsidRPr="000132DF" w:rsidRDefault="004516DD" w:rsidP="00E775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b/>
          <w:sz w:val="24"/>
          <w:szCs w:val="24"/>
        </w:rPr>
        <w:tab/>
        <w:t>- 26 февраля 2016 года</w:t>
      </w:r>
      <w:r w:rsidRPr="000132DF">
        <w:rPr>
          <w:rFonts w:ascii="Times New Roman" w:hAnsi="Times New Roman" w:cs="Times New Roman"/>
          <w:sz w:val="24"/>
          <w:szCs w:val="24"/>
        </w:rPr>
        <w:t xml:space="preserve"> проведен муниципальный этап Всесоюзного конкурса юных чтецов «Живая классика», в котором приняли участие 17 обучающихся из 5 ОО. Победителями стали обучающиеся 7 класса МОУ «Междуреченская СОШ» Пермяков Станислав, Матвеева Анастасия (учитель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Тропникова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Е.С.) и обучающаяся 10 класса МОУ «Чернутьевская СОШ» Артемьева Надежда (учитель Селиванова А.Н.). В Республиканском этапе конкурса участвовали обучающиеся – победители МОУ «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Междуреченская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BB4E26" w:rsidRPr="000132DF" w:rsidRDefault="008E2081" w:rsidP="00E77580">
      <w:pPr>
        <w:pStyle w:val="Default"/>
        <w:ind w:firstLine="567"/>
        <w:jc w:val="both"/>
        <w:rPr>
          <w:rStyle w:val="a6"/>
          <w:i w:val="0"/>
          <w:color w:val="auto"/>
        </w:rPr>
      </w:pPr>
      <w:r w:rsidRPr="000132DF">
        <w:rPr>
          <w:b/>
          <w:color w:val="auto"/>
        </w:rPr>
        <w:t xml:space="preserve">- </w:t>
      </w:r>
      <w:r w:rsidR="0068739A" w:rsidRPr="000132DF">
        <w:rPr>
          <w:b/>
          <w:color w:val="auto"/>
        </w:rPr>
        <w:t>с 10 по 16 марта 2016 года</w:t>
      </w:r>
      <w:r w:rsidR="0068739A" w:rsidRPr="000132DF">
        <w:rPr>
          <w:color w:val="auto"/>
        </w:rPr>
        <w:t xml:space="preserve"> проведен муниципальный этап олимпиады по</w:t>
      </w:r>
      <w:r w:rsidRPr="000132DF">
        <w:rPr>
          <w:color w:val="auto"/>
        </w:rPr>
        <w:t xml:space="preserve"> предметам этнокультурной направленности (</w:t>
      </w:r>
      <w:r w:rsidR="0068739A" w:rsidRPr="000132DF">
        <w:rPr>
          <w:color w:val="auto"/>
        </w:rPr>
        <w:t>коми языку как родному, коми литературе, коми языку как неродному, фольклору, литературе Республики Коми, историческому краеведению</w:t>
      </w:r>
      <w:r w:rsidRPr="000132DF">
        <w:rPr>
          <w:color w:val="auto"/>
        </w:rPr>
        <w:t>)</w:t>
      </w:r>
      <w:r w:rsidR="0068739A" w:rsidRPr="000132DF">
        <w:rPr>
          <w:color w:val="auto"/>
        </w:rPr>
        <w:t xml:space="preserve"> среди обучающихся 9 – 11 классов общеобразовательных о</w:t>
      </w:r>
      <w:r w:rsidR="004516DD" w:rsidRPr="000132DF">
        <w:rPr>
          <w:color w:val="auto"/>
        </w:rPr>
        <w:t xml:space="preserve">рганизаций (далее – олимпиада). </w:t>
      </w:r>
      <w:r w:rsidR="0068739A" w:rsidRPr="000132DF">
        <w:rPr>
          <w:color w:val="auto"/>
        </w:rPr>
        <w:t xml:space="preserve">В олимпиаде приняли участие 163 </w:t>
      </w:r>
      <w:proofErr w:type="gramStart"/>
      <w:r w:rsidR="0068739A" w:rsidRPr="000132DF">
        <w:rPr>
          <w:color w:val="auto"/>
        </w:rPr>
        <w:t>обучающихся</w:t>
      </w:r>
      <w:proofErr w:type="gramEnd"/>
      <w:r w:rsidR="0068739A" w:rsidRPr="000132DF">
        <w:rPr>
          <w:color w:val="auto"/>
        </w:rPr>
        <w:t xml:space="preserve"> из 9 МОУ: «Важгортская СОШ», «Глотовская СОШ», «Чернутьевская СОШ», «Пысская СОШ», «Междуреченская СОШ», «Косланская СОШ», «Ёдвинская СОШ», «Вожская СОШ», «Усогорская СОШ с УИОП» (в 2014 - 2015 учебном году - 68 человек из 6 школ).Решением жюри олимпиады победителями признаны 10 обучающихся, призерами – </w:t>
      </w:r>
      <w:r w:rsidR="0068739A" w:rsidRPr="000132DF">
        <w:rPr>
          <w:color w:val="auto"/>
        </w:rPr>
        <w:lastRenderedPageBreak/>
        <w:t>13 обучающихся</w:t>
      </w:r>
      <w:proofErr w:type="gramStart"/>
      <w:r w:rsidR="0068739A" w:rsidRPr="000132DF">
        <w:rPr>
          <w:color w:val="auto"/>
        </w:rPr>
        <w:t>.</w:t>
      </w:r>
      <w:r w:rsidR="00C6072A" w:rsidRPr="000132DF">
        <w:rPr>
          <w:b/>
          <w:color w:val="auto"/>
        </w:rPr>
        <w:t>В</w:t>
      </w:r>
      <w:proofErr w:type="gramEnd"/>
      <w:r w:rsidR="00C6072A" w:rsidRPr="000132DF">
        <w:rPr>
          <w:b/>
          <w:color w:val="auto"/>
        </w:rPr>
        <w:t xml:space="preserve"> апреле 2016 года в</w:t>
      </w:r>
      <w:r w:rsidR="00BB4E26" w:rsidRPr="000132DF">
        <w:rPr>
          <w:b/>
          <w:color w:val="auto"/>
        </w:rPr>
        <w:t xml:space="preserve"> республиканском этапе олимпиады</w:t>
      </w:r>
      <w:r w:rsidR="00BB4E26" w:rsidRPr="000132DF">
        <w:rPr>
          <w:color w:val="auto"/>
        </w:rPr>
        <w:t xml:space="preserve"> по предметам этнокультурной направленно</w:t>
      </w:r>
      <w:r w:rsidR="00C6072A" w:rsidRPr="000132DF">
        <w:rPr>
          <w:color w:val="auto"/>
        </w:rPr>
        <w:t>сти приняли участие 21 обучающих</w:t>
      </w:r>
      <w:r w:rsidR="00BB4E26" w:rsidRPr="000132DF">
        <w:rPr>
          <w:color w:val="auto"/>
        </w:rPr>
        <w:t>ся</w:t>
      </w:r>
      <w:r w:rsidR="00BB4E26" w:rsidRPr="000132DF">
        <w:rPr>
          <w:i/>
          <w:color w:val="auto"/>
        </w:rPr>
        <w:t xml:space="preserve">.  </w:t>
      </w:r>
      <w:r w:rsidR="00BB4E26" w:rsidRPr="000132DF">
        <w:rPr>
          <w:rStyle w:val="a6"/>
          <w:i w:val="0"/>
          <w:color w:val="auto"/>
        </w:rPr>
        <w:t xml:space="preserve">По итогам награждены дипломами и  призами в денежной форме победители и призёры олимпиады - 4 </w:t>
      </w:r>
      <w:proofErr w:type="gramStart"/>
      <w:r w:rsidR="00BB4E26" w:rsidRPr="000132DF">
        <w:rPr>
          <w:rStyle w:val="a6"/>
          <w:i w:val="0"/>
          <w:color w:val="auto"/>
        </w:rPr>
        <w:t>обучающихся</w:t>
      </w:r>
      <w:proofErr w:type="gramEnd"/>
      <w:r w:rsidR="00BB4E26" w:rsidRPr="000132DF">
        <w:rPr>
          <w:rStyle w:val="a6"/>
          <w:i w:val="0"/>
          <w:color w:val="auto"/>
        </w:rPr>
        <w:t xml:space="preserve"> (МОУ «Глотовская СОШ», МОУ «Чернутьевская СОШ», МОУ «Важгортс</w:t>
      </w:r>
      <w:r w:rsidR="004516DD" w:rsidRPr="000132DF">
        <w:rPr>
          <w:rStyle w:val="a6"/>
          <w:i w:val="0"/>
          <w:color w:val="auto"/>
        </w:rPr>
        <w:t>кая СОШ», МОУ «Косланская СОШ»);</w:t>
      </w:r>
    </w:p>
    <w:p w:rsidR="008C6D13" w:rsidRPr="000132DF" w:rsidRDefault="0082276B" w:rsidP="00E775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516DD" w:rsidRPr="000132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C6D13" w:rsidRPr="000132DF">
        <w:rPr>
          <w:rFonts w:ascii="Times New Roman" w:hAnsi="Times New Roman" w:cs="Times New Roman"/>
          <w:b/>
          <w:sz w:val="24"/>
          <w:szCs w:val="24"/>
        </w:rPr>
        <w:t>23 апреля 2016 года</w:t>
      </w:r>
      <w:r w:rsidR="008C6D13" w:rsidRPr="000132DF">
        <w:rPr>
          <w:rFonts w:ascii="Times New Roman" w:hAnsi="Times New Roman" w:cs="Times New Roman"/>
          <w:sz w:val="24"/>
          <w:szCs w:val="24"/>
        </w:rPr>
        <w:t xml:space="preserve"> на базе МОУ «Косланская СОШ» проведена районная  олимпиада по </w:t>
      </w:r>
      <w:r w:rsidR="008C6D13" w:rsidRPr="000132DF">
        <w:rPr>
          <w:rFonts w:ascii="Times New Roman" w:hAnsi="Times New Roman" w:cs="Times New Roman"/>
          <w:i/>
          <w:sz w:val="24"/>
          <w:szCs w:val="24"/>
        </w:rPr>
        <w:t>математике, русскому языку, окружающему миру, литературному чтению, иностранному языку, коми языку (как неродному)</w:t>
      </w:r>
      <w:r w:rsidR="008C6D13" w:rsidRPr="000132DF">
        <w:rPr>
          <w:rFonts w:ascii="Times New Roman" w:hAnsi="Times New Roman" w:cs="Times New Roman"/>
          <w:sz w:val="24"/>
          <w:szCs w:val="24"/>
        </w:rPr>
        <w:t xml:space="preserve"> для обучающихся 4-х классов общеобразовательных организаций, в которой приняли участие 43 обучающихся (повторяющиеся) – победители школьного этапа из 12 МОУ:</w:t>
      </w:r>
      <w:proofErr w:type="gramEnd"/>
    </w:p>
    <w:p w:rsidR="008C6D13" w:rsidRPr="000132DF" w:rsidRDefault="008C6D13" w:rsidP="00E775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ab/>
        <w:t>- по математике – 9 человек (результат – 2, 3 место);</w:t>
      </w:r>
    </w:p>
    <w:p w:rsidR="008C6D13" w:rsidRPr="000132DF" w:rsidRDefault="008C6D13" w:rsidP="00E775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ab/>
        <w:t>- по русскому языку – 8 человек (результат – 1, 2, 3 место);</w:t>
      </w:r>
    </w:p>
    <w:p w:rsidR="008C6D13" w:rsidRPr="000132DF" w:rsidRDefault="008C6D13" w:rsidP="00E775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ab/>
        <w:t>- по литературному чтению – 5 человек (результат – 1, 2, 3 место);</w:t>
      </w:r>
    </w:p>
    <w:p w:rsidR="008C6D13" w:rsidRPr="000132DF" w:rsidRDefault="008C6D13" w:rsidP="00E775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ab/>
        <w:t>- по окружающему миру – 8 человек (результат – 2, 3 место);</w:t>
      </w:r>
    </w:p>
    <w:p w:rsidR="008C6D13" w:rsidRPr="000132DF" w:rsidRDefault="008C6D13" w:rsidP="00E775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ab/>
        <w:t>- по английскому языку – 6 человек (результат – 1, 3 место);</w:t>
      </w:r>
    </w:p>
    <w:p w:rsidR="008C6D13" w:rsidRPr="000132DF" w:rsidRDefault="008C6D13" w:rsidP="00E775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ab/>
        <w:t>- по французскому языку – 2 человека (результат – нет призовых мест);</w:t>
      </w:r>
    </w:p>
    <w:p w:rsidR="008C6D13" w:rsidRPr="000132DF" w:rsidRDefault="008C6D13" w:rsidP="00E775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ab/>
        <w:t>- по коми языку (как неродному) – 5 ч</w:t>
      </w:r>
      <w:r w:rsidR="00C6072A" w:rsidRPr="000132DF">
        <w:rPr>
          <w:rFonts w:ascii="Times New Roman" w:hAnsi="Times New Roman" w:cs="Times New Roman"/>
          <w:sz w:val="24"/>
          <w:szCs w:val="24"/>
        </w:rPr>
        <w:t>еловек (результат – 2, 3 место);</w:t>
      </w:r>
    </w:p>
    <w:p w:rsidR="00D24B5A" w:rsidRPr="000132DF" w:rsidRDefault="00C6072A" w:rsidP="00E775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b/>
          <w:sz w:val="24"/>
          <w:szCs w:val="24"/>
        </w:rPr>
        <w:tab/>
        <w:t>- в</w:t>
      </w:r>
      <w:r w:rsidR="00135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5A" w:rsidRPr="000132DF">
        <w:rPr>
          <w:rFonts w:ascii="Times New Roman" w:hAnsi="Times New Roman" w:cs="Times New Roman"/>
          <w:b/>
          <w:sz w:val="24"/>
          <w:szCs w:val="24"/>
        </w:rPr>
        <w:t>октябре  2016 года</w:t>
      </w:r>
      <w:r w:rsidR="00E91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5A" w:rsidRPr="000132DF">
        <w:rPr>
          <w:rFonts w:ascii="Times New Roman" w:hAnsi="Times New Roman" w:cs="Times New Roman"/>
          <w:b/>
          <w:sz w:val="24"/>
          <w:szCs w:val="24"/>
        </w:rPr>
        <w:t>впервые проведен региональный тур</w:t>
      </w:r>
      <w:r w:rsidR="00D24B5A" w:rsidRPr="000132DF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и студентов по государственным языкам республик Российской Федерации под эгидой русского языка (далее – Олимпиада) среди обучающихся муниципальных общеобразовательных организаций, государственных образовательных организаций, государственных профессиональных образовательных учреждений и государственных образовательных учреждений высшего образования</w:t>
      </w:r>
      <w:proofErr w:type="gramStart"/>
      <w:r w:rsidR="00D24B5A" w:rsidRPr="000132D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D24B5A" w:rsidRPr="000132DF">
        <w:rPr>
          <w:rFonts w:ascii="Times New Roman" w:hAnsi="Times New Roman" w:cs="Times New Roman"/>
          <w:sz w:val="24"/>
          <w:szCs w:val="24"/>
        </w:rPr>
        <w:t xml:space="preserve"> Олимпиаде приняли участие </w:t>
      </w:r>
      <w:r w:rsidR="00D24B5A" w:rsidRPr="000132DF">
        <w:rPr>
          <w:rFonts w:ascii="Times New Roman" w:hAnsi="Times New Roman" w:cs="Times New Roman"/>
          <w:b/>
          <w:sz w:val="24"/>
          <w:szCs w:val="24"/>
        </w:rPr>
        <w:t>130</w:t>
      </w:r>
      <w:r w:rsidR="00D24B5A" w:rsidRPr="000132DF">
        <w:rPr>
          <w:rFonts w:ascii="Times New Roman" w:hAnsi="Times New Roman" w:cs="Times New Roman"/>
          <w:sz w:val="24"/>
          <w:szCs w:val="24"/>
        </w:rPr>
        <w:t xml:space="preserve"> обучающихся из </w:t>
      </w:r>
      <w:r w:rsidR="00D24B5A" w:rsidRPr="000132DF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D24B5A" w:rsidRPr="000132DF">
        <w:rPr>
          <w:rFonts w:ascii="Times New Roman" w:hAnsi="Times New Roman" w:cs="Times New Roman"/>
          <w:sz w:val="24"/>
          <w:szCs w:val="24"/>
        </w:rPr>
        <w:t xml:space="preserve">муниципальных образований городов и районов, </w:t>
      </w:r>
      <w:r w:rsidR="00D24B5A" w:rsidRPr="000132DF">
        <w:rPr>
          <w:rFonts w:ascii="Times New Roman" w:hAnsi="Times New Roman" w:cs="Times New Roman"/>
          <w:b/>
          <w:sz w:val="24"/>
          <w:szCs w:val="24"/>
        </w:rPr>
        <w:t>1</w:t>
      </w:r>
      <w:r w:rsidR="00D24B5A" w:rsidRPr="000132DF">
        <w:rPr>
          <w:rFonts w:ascii="Times New Roman" w:hAnsi="Times New Roman" w:cs="Times New Roman"/>
          <w:sz w:val="24"/>
          <w:szCs w:val="24"/>
        </w:rPr>
        <w:t xml:space="preserve"> государственной образовательной организации, </w:t>
      </w:r>
      <w:r w:rsidR="00D24B5A" w:rsidRPr="000132DF">
        <w:rPr>
          <w:rFonts w:ascii="Times New Roman" w:hAnsi="Times New Roman" w:cs="Times New Roman"/>
          <w:b/>
          <w:sz w:val="24"/>
          <w:szCs w:val="24"/>
        </w:rPr>
        <w:t>2</w:t>
      </w:r>
      <w:r w:rsidR="00D24B5A" w:rsidRPr="000132DF">
        <w:rPr>
          <w:rFonts w:ascii="Times New Roman" w:hAnsi="Times New Roman" w:cs="Times New Roman"/>
          <w:sz w:val="24"/>
          <w:szCs w:val="24"/>
        </w:rPr>
        <w:t xml:space="preserve"> государственных профессиональных образовательных учреждений и</w:t>
      </w:r>
      <w:r w:rsidR="00D24B5A" w:rsidRPr="000132D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24B5A" w:rsidRPr="000132DF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учреждений высшего образования. В муниципальном районе «Удорский» в региональном этапе Олимпиады приняли участие 6 обучающихся 10 – 11 классов из 4 общеобразовательных организаций: МОУ «Благоевская СОШ», МОУ «Важгортская СОШ»,  МОУ «Усогорская СОШ с УИОП», МОУ «Чернутьевская СОШ». Решением жюри </w:t>
      </w:r>
      <w:r w:rsidR="00D24B5A" w:rsidRPr="000132DF">
        <w:rPr>
          <w:rFonts w:ascii="Times New Roman" w:hAnsi="Times New Roman" w:cs="Times New Roman"/>
          <w:b/>
          <w:sz w:val="24"/>
          <w:szCs w:val="24"/>
        </w:rPr>
        <w:t>одним из победителей регионального тура Олимпиады стала Гилева Анастасия</w:t>
      </w:r>
      <w:r w:rsidR="00D24B5A" w:rsidRPr="000132DF">
        <w:rPr>
          <w:rFonts w:ascii="Times New Roman" w:hAnsi="Times New Roman" w:cs="Times New Roman"/>
          <w:sz w:val="24"/>
          <w:szCs w:val="24"/>
        </w:rPr>
        <w:t xml:space="preserve">, обучающаяся 11 класса МОУ «Важгортская СОШ», </w:t>
      </w:r>
      <w:r w:rsidR="00D24B5A" w:rsidRPr="000132DF">
        <w:rPr>
          <w:rFonts w:ascii="Times New Roman" w:hAnsi="Times New Roman" w:cs="Times New Roman"/>
          <w:b/>
          <w:sz w:val="24"/>
          <w:szCs w:val="24"/>
        </w:rPr>
        <w:t xml:space="preserve">призером – Ванеева </w:t>
      </w:r>
      <w:proofErr w:type="spellStart"/>
      <w:r w:rsidR="00D24B5A" w:rsidRPr="000132DF">
        <w:rPr>
          <w:rFonts w:ascii="Times New Roman" w:hAnsi="Times New Roman" w:cs="Times New Roman"/>
          <w:b/>
          <w:sz w:val="24"/>
          <w:szCs w:val="24"/>
        </w:rPr>
        <w:t>Есения</w:t>
      </w:r>
      <w:proofErr w:type="spellEnd"/>
      <w:r w:rsidR="00D24B5A" w:rsidRPr="000132DF">
        <w:rPr>
          <w:rFonts w:ascii="Times New Roman" w:hAnsi="Times New Roman" w:cs="Times New Roman"/>
          <w:sz w:val="24"/>
          <w:szCs w:val="24"/>
        </w:rPr>
        <w:t xml:space="preserve">, обучающаяся 11 класса МОУ «Усогорская СОШ с УИОП».  Благодарность за подготовку победителя Олимпиады объявлена Калининой Ирине Владимировне, учителю коми языка МОУ «Важгортская СОШ», за подготовку призера Олимпиады – Лобановой Галине Ивановне, учителю коми языка МОУ «Усогорская СОШ с УИОП». </w:t>
      </w:r>
      <w:r w:rsidR="00D24B5A" w:rsidRPr="000132DF">
        <w:rPr>
          <w:rFonts w:ascii="Times New Roman" w:hAnsi="Times New Roman" w:cs="Times New Roman"/>
          <w:b/>
          <w:sz w:val="24"/>
          <w:szCs w:val="24"/>
        </w:rPr>
        <w:t>Призером заключительного этапа олимпиады</w:t>
      </w:r>
      <w:r w:rsidR="00D24B5A" w:rsidRPr="000132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24B5A" w:rsidRPr="000132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24B5A" w:rsidRPr="000132DF">
        <w:rPr>
          <w:rFonts w:ascii="Times New Roman" w:hAnsi="Times New Roman" w:cs="Times New Roman"/>
          <w:sz w:val="24"/>
          <w:szCs w:val="24"/>
        </w:rPr>
        <w:t xml:space="preserve">. Москва) стала </w:t>
      </w:r>
      <w:r w:rsidR="00D24B5A" w:rsidRPr="000132DF">
        <w:rPr>
          <w:rFonts w:ascii="Times New Roman" w:hAnsi="Times New Roman" w:cs="Times New Roman"/>
          <w:b/>
          <w:sz w:val="24"/>
          <w:szCs w:val="24"/>
        </w:rPr>
        <w:t>Гилева Анастасия</w:t>
      </w:r>
      <w:r w:rsidR="00D24B5A" w:rsidRPr="000132DF">
        <w:rPr>
          <w:rFonts w:ascii="Times New Roman" w:hAnsi="Times New Roman" w:cs="Times New Roman"/>
          <w:sz w:val="24"/>
          <w:szCs w:val="24"/>
        </w:rPr>
        <w:t>, обучающаяся 11 класса МОУ «Важгортская СОШ»</w:t>
      </w:r>
      <w:r w:rsidR="00963310" w:rsidRPr="000132DF">
        <w:rPr>
          <w:rFonts w:ascii="Times New Roman" w:hAnsi="Times New Roman" w:cs="Times New Roman"/>
          <w:sz w:val="24"/>
          <w:szCs w:val="24"/>
        </w:rPr>
        <w:t xml:space="preserve"> (награждена дипломом Призера </w:t>
      </w:r>
      <w:r w:rsidR="00CE3A16" w:rsidRPr="000132DF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963310" w:rsidRPr="000132DF">
        <w:rPr>
          <w:rFonts w:ascii="Times New Roman" w:hAnsi="Times New Roman" w:cs="Times New Roman"/>
          <w:sz w:val="24"/>
          <w:szCs w:val="24"/>
        </w:rPr>
        <w:t>и памятной медалью).</w:t>
      </w:r>
    </w:p>
    <w:p w:rsidR="00B07125" w:rsidRPr="000132DF" w:rsidRDefault="00456571" w:rsidP="004565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ab/>
      </w:r>
      <w:r w:rsidR="00B07125" w:rsidRPr="000132DF">
        <w:rPr>
          <w:rFonts w:ascii="Times New Roman" w:hAnsi="Times New Roman" w:cs="Times New Roman"/>
          <w:b/>
          <w:sz w:val="24"/>
          <w:szCs w:val="24"/>
        </w:rPr>
        <w:t>В октябре 2016 года</w:t>
      </w:r>
      <w:r w:rsidR="00B07125" w:rsidRPr="000132DF">
        <w:rPr>
          <w:rFonts w:ascii="Times New Roman" w:hAnsi="Times New Roman" w:cs="Times New Roman"/>
          <w:sz w:val="24"/>
          <w:szCs w:val="24"/>
        </w:rPr>
        <w:t xml:space="preserve"> среди учащихся 6-11 классов </w:t>
      </w:r>
      <w:r w:rsidR="000B76C7" w:rsidRPr="000132DF">
        <w:rPr>
          <w:rFonts w:ascii="Times New Roman" w:hAnsi="Times New Roman" w:cs="Times New Roman"/>
          <w:sz w:val="24"/>
          <w:szCs w:val="24"/>
        </w:rPr>
        <w:t>проведен</w:t>
      </w:r>
      <w:r w:rsidR="00B07125" w:rsidRPr="000132DF">
        <w:rPr>
          <w:rFonts w:ascii="Times New Roman" w:hAnsi="Times New Roman" w:cs="Times New Roman"/>
          <w:sz w:val="24"/>
          <w:szCs w:val="24"/>
        </w:rPr>
        <w:t xml:space="preserve"> муниципальный этап конкурса «Малая Нобелевская Премия Республики Коми – 201</w:t>
      </w:r>
      <w:r w:rsidR="000B76C7" w:rsidRPr="000132DF">
        <w:rPr>
          <w:rFonts w:ascii="Times New Roman" w:hAnsi="Times New Roman" w:cs="Times New Roman"/>
          <w:sz w:val="24"/>
          <w:szCs w:val="24"/>
        </w:rPr>
        <w:t>6</w:t>
      </w:r>
      <w:r w:rsidR="00B07125" w:rsidRPr="000132DF">
        <w:rPr>
          <w:rFonts w:ascii="Times New Roman" w:hAnsi="Times New Roman" w:cs="Times New Roman"/>
          <w:sz w:val="24"/>
          <w:szCs w:val="24"/>
        </w:rPr>
        <w:t xml:space="preserve">». Богайчук Олеся, обучающаяся 11 класса, руководитель Димова Надежда Петровна стали победителями </w:t>
      </w:r>
      <w:r w:rsidR="000B76C7" w:rsidRPr="000132DF">
        <w:rPr>
          <w:rFonts w:ascii="Times New Roman" w:hAnsi="Times New Roman" w:cs="Times New Roman"/>
          <w:sz w:val="24"/>
          <w:szCs w:val="24"/>
        </w:rPr>
        <w:t xml:space="preserve">муниципального и </w:t>
      </w:r>
      <w:r w:rsidR="00B07125" w:rsidRPr="000132DF">
        <w:rPr>
          <w:rFonts w:ascii="Times New Roman" w:hAnsi="Times New Roman" w:cs="Times New Roman"/>
          <w:sz w:val="24"/>
          <w:szCs w:val="24"/>
        </w:rPr>
        <w:t>республиканского этап</w:t>
      </w:r>
      <w:r w:rsidR="000B76C7" w:rsidRPr="000132DF">
        <w:rPr>
          <w:rFonts w:ascii="Times New Roman" w:hAnsi="Times New Roman" w:cs="Times New Roman"/>
          <w:sz w:val="24"/>
          <w:szCs w:val="24"/>
        </w:rPr>
        <w:t>ов</w:t>
      </w:r>
      <w:r w:rsidR="00B07125" w:rsidRPr="000132DF">
        <w:rPr>
          <w:rFonts w:ascii="Times New Roman" w:hAnsi="Times New Roman" w:cs="Times New Roman"/>
          <w:sz w:val="24"/>
          <w:szCs w:val="24"/>
        </w:rPr>
        <w:t xml:space="preserve">  конкурса в номинации «За достижения в изучении языкознания»</w:t>
      </w:r>
      <w:r w:rsidR="000B76C7" w:rsidRPr="000132DF">
        <w:rPr>
          <w:rFonts w:ascii="Times New Roman" w:hAnsi="Times New Roman" w:cs="Times New Roman"/>
          <w:sz w:val="24"/>
          <w:szCs w:val="24"/>
        </w:rPr>
        <w:t xml:space="preserve"> (</w:t>
      </w:r>
      <w:r w:rsidR="00F97FA2" w:rsidRPr="000132DF">
        <w:rPr>
          <w:rFonts w:ascii="Times New Roman" w:hAnsi="Times New Roman" w:cs="Times New Roman"/>
          <w:sz w:val="24"/>
          <w:szCs w:val="24"/>
        </w:rPr>
        <w:t xml:space="preserve">обучающаяся и педагог </w:t>
      </w:r>
      <w:r w:rsidR="000B76C7" w:rsidRPr="000132DF">
        <w:rPr>
          <w:rFonts w:ascii="Times New Roman" w:hAnsi="Times New Roman" w:cs="Times New Roman"/>
          <w:sz w:val="24"/>
          <w:szCs w:val="24"/>
        </w:rPr>
        <w:t>удостоены Дипломов победителей Премии РК, денежных премий).</w:t>
      </w:r>
    </w:p>
    <w:p w:rsidR="008E2081" w:rsidRPr="000132DF" w:rsidRDefault="008E2081" w:rsidP="00E77580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b/>
          <w:sz w:val="24"/>
          <w:szCs w:val="24"/>
        </w:rPr>
        <w:t>В октябре – декабре 2016 года проведены</w:t>
      </w:r>
      <w:r w:rsidRPr="000132DF">
        <w:rPr>
          <w:rFonts w:ascii="Times New Roman" w:hAnsi="Times New Roman" w:cs="Times New Roman"/>
          <w:sz w:val="24"/>
          <w:szCs w:val="24"/>
        </w:rPr>
        <w:t xml:space="preserve"> школьный и муниципальный этапы всероссийской олимпиады школьников. В школьном этапе олимпиады приняли участие 613 неповторяющихся обучающихся 5 – 11 классов (2015 г. – 632); в общем, с учетом участия 1 ученика в олимпиаде по нескольким предметам, 2836 человек (2015 г. – 3300), количество победителей – 196 обучающихся (2015 г. –  270), количество призеров – 499 (2015 г. –  581). В муниципальном этапе олимпиады  приняли участие 147 обучающихся (2015 г. - 222), 22 из которых участвовали по нескольким предметам (7 СОШ, 1 ООШ). По итогам олимпиады предметным жюри определено:</w:t>
      </w:r>
    </w:p>
    <w:p w:rsidR="008E2081" w:rsidRPr="000132DF" w:rsidRDefault="008E2081" w:rsidP="00E77580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lastRenderedPageBreak/>
        <w:t>– 13 первых мест (2015 г. – 20) – МОУ: «Благоевская СОШ» (4), «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Междуреченская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 СОШ» (2), «Усогорская СОШ с УИОП» (7);</w:t>
      </w:r>
    </w:p>
    <w:p w:rsidR="008E2081" w:rsidRPr="000132DF" w:rsidRDefault="008E2081" w:rsidP="00E77580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– 35 призовых мест (2015 г. – 89)  – МОУ: «Благоевская СОШ» (11), «Ёдвинская СОШ» (4), «Косланская СОШ» (7), «Междуреченская СОШ» (4), «Усогорская СОШ с УИОП» (9).</w:t>
      </w:r>
    </w:p>
    <w:p w:rsidR="008E2081" w:rsidRPr="000132DF" w:rsidRDefault="008E2081" w:rsidP="004565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По итогам муниципального этапа олимпиады на участие в региональном этапе всероссийской олимпиады школьников  заявлено 6 обучающихся  по учебным предметам – литература (4), математика (1), физическая культура (1) из МОУ: «Междуреченская СОШ» (2), «Благоевская СОШ» (1), «Усогорская СОШ с УИОП» (3).</w:t>
      </w:r>
    </w:p>
    <w:p w:rsidR="00B65E3A" w:rsidRPr="000132DF" w:rsidRDefault="005A3AFA" w:rsidP="00E775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b/>
          <w:sz w:val="24"/>
          <w:szCs w:val="24"/>
        </w:rPr>
        <w:t>В ноябре – декабре 2016 года</w:t>
      </w:r>
      <w:r w:rsidRPr="000132DF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B65E3A" w:rsidRPr="000132DF">
        <w:rPr>
          <w:rFonts w:ascii="Times New Roman" w:hAnsi="Times New Roman" w:cs="Times New Roman"/>
          <w:sz w:val="24"/>
          <w:szCs w:val="24"/>
        </w:rPr>
        <w:t>ы</w:t>
      </w:r>
      <w:r w:rsidRPr="000132DF">
        <w:rPr>
          <w:rFonts w:ascii="Times New Roman" w:hAnsi="Times New Roman" w:cs="Times New Roman"/>
          <w:b/>
          <w:sz w:val="24"/>
          <w:szCs w:val="24"/>
        </w:rPr>
        <w:t>районны</w:t>
      </w:r>
      <w:r w:rsidR="00B65E3A" w:rsidRPr="000132DF">
        <w:rPr>
          <w:rFonts w:ascii="Times New Roman" w:hAnsi="Times New Roman" w:cs="Times New Roman"/>
          <w:b/>
          <w:sz w:val="24"/>
          <w:szCs w:val="24"/>
        </w:rPr>
        <w:t>е конкурсы сочинений</w:t>
      </w:r>
      <w:r w:rsidR="00B65E3A" w:rsidRPr="000132DF">
        <w:rPr>
          <w:rFonts w:ascii="Times New Roman" w:hAnsi="Times New Roman" w:cs="Times New Roman"/>
          <w:sz w:val="24"/>
          <w:szCs w:val="24"/>
        </w:rPr>
        <w:t>:</w:t>
      </w:r>
    </w:p>
    <w:p w:rsidR="00B07125" w:rsidRPr="000132DF" w:rsidRDefault="00B65E3A" w:rsidP="00E775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</w:t>
      </w:r>
      <w:r w:rsidR="005A3AFA" w:rsidRPr="000132DF">
        <w:rPr>
          <w:rFonts w:ascii="Times New Roman" w:hAnsi="Times New Roman" w:cs="Times New Roman"/>
          <w:sz w:val="24"/>
          <w:szCs w:val="24"/>
        </w:rPr>
        <w:t xml:space="preserve"> конкурс сочинений на коми языке, посвященный юбилею коми писателя Петра Шахова, среди обуча</w:t>
      </w:r>
      <w:r w:rsidR="00A92657" w:rsidRPr="000132DF">
        <w:rPr>
          <w:rFonts w:ascii="Times New Roman" w:hAnsi="Times New Roman" w:cs="Times New Roman"/>
          <w:sz w:val="24"/>
          <w:szCs w:val="24"/>
        </w:rPr>
        <w:t xml:space="preserve">ющихся 7-9 классов. В конкурсе приняли участие все 4 школы, где преподается коми язык как родной и 1 школа, где коми язык преподается как неродной, всего представлено </w:t>
      </w:r>
      <w:r w:rsidRPr="000132DF">
        <w:rPr>
          <w:rFonts w:ascii="Times New Roman" w:hAnsi="Times New Roman" w:cs="Times New Roman"/>
          <w:sz w:val="24"/>
          <w:szCs w:val="24"/>
        </w:rPr>
        <w:t>8 сочинений;</w:t>
      </w:r>
    </w:p>
    <w:p w:rsidR="00B65E3A" w:rsidRPr="000132DF" w:rsidRDefault="00B65E3A" w:rsidP="00E7758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конкурс сочинений по литературе, посвященный 195-летнему юбилею писателя Ф.М. Достоевского, среди обучающихся 7 – 11 классов, в котором приняли участие 6 обучающихся из шести школ.</w:t>
      </w:r>
    </w:p>
    <w:p w:rsidR="00BB4E26" w:rsidRPr="000132DF" w:rsidRDefault="00BB4E26" w:rsidP="00E775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В 201</w:t>
      </w:r>
      <w:r w:rsidR="00672913" w:rsidRPr="000132DF">
        <w:rPr>
          <w:rFonts w:ascii="Times New Roman" w:hAnsi="Times New Roman" w:cs="Times New Roman"/>
          <w:sz w:val="24"/>
          <w:szCs w:val="24"/>
        </w:rPr>
        <w:t>6</w:t>
      </w:r>
      <w:r w:rsidRPr="000132DF">
        <w:rPr>
          <w:rFonts w:ascii="Times New Roman" w:hAnsi="Times New Roman" w:cs="Times New Roman"/>
          <w:sz w:val="24"/>
          <w:szCs w:val="24"/>
        </w:rPr>
        <w:t xml:space="preserve"> году в связи с отсутствием педагогов организовано дистанционное 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 иностранному языку в</w:t>
      </w:r>
      <w:r w:rsidR="00672913" w:rsidRPr="000132DF">
        <w:rPr>
          <w:rFonts w:ascii="Times New Roman" w:hAnsi="Times New Roman" w:cs="Times New Roman"/>
          <w:sz w:val="24"/>
          <w:szCs w:val="24"/>
        </w:rPr>
        <w:t xml:space="preserve"> 3</w:t>
      </w:r>
      <w:r w:rsidRPr="000132DF">
        <w:rPr>
          <w:rFonts w:ascii="Times New Roman" w:hAnsi="Times New Roman" w:cs="Times New Roman"/>
          <w:sz w:val="24"/>
          <w:szCs w:val="24"/>
        </w:rPr>
        <w:t xml:space="preserve"> школах района.</w:t>
      </w:r>
    </w:p>
    <w:p w:rsidR="00BB4E26" w:rsidRPr="000132DF" w:rsidRDefault="00BB4E26" w:rsidP="00E775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обучения в МОУ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Благоевская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СОШ» </w:t>
      </w:r>
      <w:r w:rsidR="00672913" w:rsidRPr="000132DF">
        <w:rPr>
          <w:rFonts w:ascii="Times New Roman" w:hAnsi="Times New Roman" w:cs="Times New Roman"/>
          <w:sz w:val="24"/>
          <w:szCs w:val="24"/>
        </w:rPr>
        <w:t>функционирует 11</w:t>
      </w:r>
      <w:r w:rsidRPr="000132DF">
        <w:rPr>
          <w:rFonts w:ascii="Times New Roman" w:hAnsi="Times New Roman" w:cs="Times New Roman"/>
          <w:sz w:val="24"/>
          <w:szCs w:val="24"/>
        </w:rPr>
        <w:t xml:space="preserve"> класс социально-гуманитарного профиля.</w:t>
      </w:r>
    </w:p>
    <w:p w:rsidR="00AB1250" w:rsidRPr="000132DF" w:rsidRDefault="00AB1250" w:rsidP="00E7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132DF">
        <w:rPr>
          <w:rFonts w:ascii="Times New Roman" w:hAnsi="Times New Roman" w:cs="Times New Roman"/>
          <w:sz w:val="24"/>
          <w:szCs w:val="28"/>
        </w:rPr>
        <w:t xml:space="preserve">В течение 2016 года РМК Управления образования проводились мероприятия с целью информационно-методического сопровождения введения федеральных государственных образовательных стандартов начального общего, основного общего образования, </w:t>
      </w:r>
      <w:r w:rsidRPr="000132DF">
        <w:rPr>
          <w:rFonts w:ascii="Times New Roman" w:hAnsi="Times New Roman" w:cs="Times New Roman"/>
          <w:sz w:val="24"/>
        </w:rPr>
        <w:t>повышения престижа и статуса учителя в обществе, повышения открытости системы образования Удорского района, развития инноваций в образовании, распространения в системе общего образования передового педагогического опыта</w:t>
      </w:r>
      <w:r w:rsidR="00854FE0" w:rsidRPr="000132DF">
        <w:rPr>
          <w:rFonts w:ascii="Times New Roman" w:hAnsi="Times New Roman" w:cs="Times New Roman"/>
          <w:sz w:val="24"/>
          <w:szCs w:val="28"/>
        </w:rPr>
        <w:t>:</w:t>
      </w:r>
    </w:p>
    <w:p w:rsidR="00854FE0" w:rsidRPr="000132DF" w:rsidRDefault="0092149C" w:rsidP="00E775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b/>
          <w:sz w:val="24"/>
        </w:rPr>
        <w:t>22 января 2016 года</w:t>
      </w:r>
      <w:proofErr w:type="gramStart"/>
      <w:r w:rsidR="00854FE0" w:rsidRPr="000132D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End"/>
      <w:r w:rsidR="00854FE0" w:rsidRPr="000132DF">
        <w:rPr>
          <w:rFonts w:ascii="Times New Roman" w:hAnsi="Times New Roman" w:cs="Times New Roman"/>
          <w:b/>
          <w:sz w:val="24"/>
          <w:szCs w:val="24"/>
        </w:rPr>
        <w:t xml:space="preserve"> муниципальная выставка «Образовательная инициатива – 2016»</w:t>
      </w:r>
      <w:r w:rsidR="00854FE0" w:rsidRPr="000132DF">
        <w:rPr>
          <w:rFonts w:ascii="Times New Roman" w:hAnsi="Times New Roman" w:cs="Times New Roman"/>
          <w:sz w:val="24"/>
          <w:szCs w:val="24"/>
        </w:rPr>
        <w:t xml:space="preserve"> (далее – Выставка). В оргкомитет  было представлено 16 работ из 12 образовательных организаций (в 2014 году - 22  работы  из 12 ОО; в 2012 году - 23 работы из 10 ОО). В выставке приняли участие:</w:t>
      </w:r>
    </w:p>
    <w:p w:rsidR="00854FE0" w:rsidRPr="000132DF" w:rsidRDefault="00854FE0" w:rsidP="00E775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4 дошкольных образовательных организации (2014 г. – 5; 2012 г. –  3) –  МДОУ: «Усогорский детский сад «Аленка» (1 работа),  «Усогорский детский сад «Снежанка» (2 работы), «Косланский детский сад» (2 работы), «Междуреченский детский сад» (1 работа);  </w:t>
      </w:r>
    </w:p>
    <w:p w:rsidR="00854FE0" w:rsidRPr="000132DF" w:rsidRDefault="00854FE0" w:rsidP="00E7758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6  общеобразовательных организаций (2014 г. – 6; 2012 г. –  6) –  МОУ:  «Усогорская СОШ с УИОП» (2 работы), «Благоевская СОШ» (1 работа), «Косланская СОШ» (1 работа), «Ёдвинская СОШ» (1 работа), «Пысская СОШ» (1 работа);  </w:t>
      </w:r>
    </w:p>
    <w:p w:rsidR="00854FE0" w:rsidRPr="000132DF" w:rsidRDefault="0092149C" w:rsidP="00E775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</w:t>
      </w:r>
      <w:r w:rsidR="00854FE0" w:rsidRPr="000132DF">
        <w:rPr>
          <w:rFonts w:ascii="Times New Roman" w:hAnsi="Times New Roman" w:cs="Times New Roman"/>
          <w:sz w:val="24"/>
          <w:szCs w:val="24"/>
        </w:rPr>
        <w:t xml:space="preserve">2 организации дополнительного образования детей </w:t>
      </w:r>
      <w:r w:rsidR="00854FE0" w:rsidRPr="000132DF">
        <w:rPr>
          <w:rFonts w:ascii="Times New Roman" w:hAnsi="Times New Roman" w:cs="Times New Roman"/>
          <w:spacing w:val="-20"/>
          <w:sz w:val="24"/>
          <w:szCs w:val="24"/>
        </w:rPr>
        <w:t>(2014 г. – 1; 2012 г. – 2)</w:t>
      </w:r>
      <w:r w:rsidR="00854FE0" w:rsidRPr="000132DF">
        <w:rPr>
          <w:rFonts w:ascii="Times New Roman" w:hAnsi="Times New Roman" w:cs="Times New Roman"/>
          <w:sz w:val="24"/>
          <w:szCs w:val="24"/>
        </w:rPr>
        <w:t xml:space="preserve"> – МУДО: «Дом детского творчества» пгт. Усогорск (2 работы), «Центр внешкольной работы» с. Кослан (1 работа)</w:t>
      </w:r>
      <w:r w:rsidR="009B00D4" w:rsidRPr="000132DF">
        <w:rPr>
          <w:rFonts w:ascii="Times New Roman" w:hAnsi="Times New Roman" w:cs="Times New Roman"/>
          <w:sz w:val="24"/>
          <w:szCs w:val="24"/>
        </w:rPr>
        <w:t>;</w:t>
      </w:r>
    </w:p>
    <w:p w:rsidR="00854FE0" w:rsidRPr="000132DF" w:rsidRDefault="00854FE0" w:rsidP="00E7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32DF">
        <w:rPr>
          <w:rFonts w:ascii="Times New Roman" w:hAnsi="Times New Roman" w:cs="Times New Roman"/>
          <w:sz w:val="24"/>
          <w:szCs w:val="28"/>
        </w:rPr>
        <w:tab/>
      </w:r>
      <w:r w:rsidR="00D31BF0" w:rsidRPr="000132DF">
        <w:rPr>
          <w:rFonts w:ascii="Times New Roman" w:hAnsi="Times New Roman" w:cs="Times New Roman"/>
          <w:sz w:val="24"/>
          <w:szCs w:val="28"/>
        </w:rPr>
        <w:t xml:space="preserve">- </w:t>
      </w:r>
      <w:r w:rsidRPr="000132DF">
        <w:rPr>
          <w:rFonts w:ascii="Times New Roman" w:hAnsi="Times New Roman" w:cs="Times New Roman"/>
          <w:b/>
          <w:sz w:val="24"/>
        </w:rPr>
        <w:t>25 февраля 2016 года</w:t>
      </w:r>
      <w:r w:rsidRPr="000132DF">
        <w:rPr>
          <w:rFonts w:ascii="Times New Roman" w:hAnsi="Times New Roman" w:cs="Times New Roman"/>
          <w:sz w:val="24"/>
        </w:rPr>
        <w:t xml:space="preserve"> на базе МОУ «Усогорская СОШ с УИОП» проведен </w:t>
      </w:r>
      <w:r w:rsidRPr="000132DF">
        <w:rPr>
          <w:rFonts w:ascii="Times New Roman" w:hAnsi="Times New Roman" w:cs="Times New Roman"/>
          <w:b/>
          <w:sz w:val="24"/>
        </w:rPr>
        <w:t>районный конкурс «Учитель  года – 2016»</w:t>
      </w:r>
      <w:r w:rsidRPr="000132DF">
        <w:rPr>
          <w:rFonts w:ascii="Times New Roman" w:hAnsi="Times New Roman" w:cs="Times New Roman"/>
          <w:sz w:val="24"/>
        </w:rPr>
        <w:t xml:space="preserve"> (далее – конкурс) </w:t>
      </w:r>
      <w:r w:rsidRPr="000132DF">
        <w:rPr>
          <w:rFonts w:ascii="Times New Roman" w:hAnsi="Times New Roman" w:cs="Times New Roman"/>
          <w:i/>
          <w:sz w:val="24"/>
        </w:rPr>
        <w:t>(Приказы УО от 14.01.2016 г. №01-06/12, от 26.02.2016 г. № 01-06/65)</w:t>
      </w:r>
      <w:r w:rsidRPr="000132DF">
        <w:rPr>
          <w:rFonts w:ascii="Times New Roman" w:hAnsi="Times New Roman" w:cs="Times New Roman"/>
          <w:sz w:val="24"/>
        </w:rPr>
        <w:t xml:space="preserve">.  В конкурсе приняли участие  3  учителя из 3 общеобразовательных организаций Удорского района: </w:t>
      </w:r>
    </w:p>
    <w:p w:rsidR="00854FE0" w:rsidRPr="000132DF" w:rsidRDefault="009B00D4" w:rsidP="00E77580">
      <w:pPr>
        <w:tabs>
          <w:tab w:val="left" w:pos="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32DF">
        <w:rPr>
          <w:rFonts w:ascii="Times New Roman" w:hAnsi="Times New Roman" w:cs="Times New Roman"/>
          <w:sz w:val="24"/>
        </w:rPr>
        <w:t xml:space="preserve"> - </w:t>
      </w:r>
      <w:r w:rsidR="00854FE0" w:rsidRPr="000132DF">
        <w:rPr>
          <w:rFonts w:ascii="Times New Roman" w:hAnsi="Times New Roman" w:cs="Times New Roman"/>
          <w:sz w:val="24"/>
        </w:rPr>
        <w:t xml:space="preserve">в номинации «Этнокультурное содержание современного образования»- </w:t>
      </w:r>
      <w:r w:rsidR="00854FE0" w:rsidRPr="000132DF">
        <w:rPr>
          <w:rFonts w:ascii="Times New Roman" w:hAnsi="Times New Roman" w:cs="Times New Roman"/>
          <w:b/>
          <w:sz w:val="24"/>
        </w:rPr>
        <w:t>Бушенева Анастасия Владимировна</w:t>
      </w:r>
      <w:r w:rsidR="00854FE0" w:rsidRPr="000132DF">
        <w:rPr>
          <w:rFonts w:ascii="Times New Roman" w:hAnsi="Times New Roman" w:cs="Times New Roman"/>
          <w:sz w:val="24"/>
        </w:rPr>
        <w:t>, учитель коми языка МОУ «Косланская  СОШ»</w:t>
      </w:r>
      <w:r w:rsidRPr="000132DF">
        <w:rPr>
          <w:rFonts w:ascii="Times New Roman" w:hAnsi="Times New Roman" w:cs="Times New Roman"/>
          <w:sz w:val="24"/>
        </w:rPr>
        <w:t xml:space="preserve"> (1 место)</w:t>
      </w:r>
      <w:r w:rsidR="00854FE0" w:rsidRPr="000132DF">
        <w:rPr>
          <w:rFonts w:ascii="Times New Roman" w:hAnsi="Times New Roman" w:cs="Times New Roman"/>
          <w:sz w:val="24"/>
        </w:rPr>
        <w:t xml:space="preserve">, </w:t>
      </w:r>
    </w:p>
    <w:p w:rsidR="00854FE0" w:rsidRPr="000132DF" w:rsidRDefault="009B00D4" w:rsidP="00E77580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32DF">
        <w:rPr>
          <w:rFonts w:ascii="Times New Roman" w:hAnsi="Times New Roman" w:cs="Times New Roman"/>
          <w:sz w:val="24"/>
        </w:rPr>
        <w:t xml:space="preserve">- </w:t>
      </w:r>
      <w:r w:rsidR="00854FE0" w:rsidRPr="000132DF">
        <w:rPr>
          <w:rFonts w:ascii="Times New Roman" w:hAnsi="Times New Roman" w:cs="Times New Roman"/>
          <w:sz w:val="24"/>
        </w:rPr>
        <w:t xml:space="preserve">в номинации «Урок как средство реализации системно-деятельностного подхода»- </w:t>
      </w:r>
      <w:r w:rsidR="00854FE0" w:rsidRPr="000132DF">
        <w:rPr>
          <w:rFonts w:ascii="Times New Roman" w:hAnsi="Times New Roman" w:cs="Times New Roman"/>
          <w:b/>
          <w:sz w:val="24"/>
        </w:rPr>
        <w:t>Некипелова Татьяна Васильевна</w:t>
      </w:r>
      <w:r w:rsidR="00854FE0" w:rsidRPr="000132DF">
        <w:rPr>
          <w:rFonts w:ascii="Times New Roman" w:hAnsi="Times New Roman" w:cs="Times New Roman"/>
          <w:sz w:val="24"/>
        </w:rPr>
        <w:t xml:space="preserve">, учитель начальных классов МОУ «Междуреченская </w:t>
      </w:r>
      <w:r w:rsidR="00854FE0" w:rsidRPr="000132DF">
        <w:rPr>
          <w:rFonts w:ascii="Times New Roman" w:hAnsi="Times New Roman" w:cs="Times New Roman"/>
          <w:sz w:val="24"/>
        </w:rPr>
        <w:lastRenderedPageBreak/>
        <w:t>СОШ</w:t>
      </w:r>
      <w:r w:rsidRPr="000132DF">
        <w:rPr>
          <w:rFonts w:ascii="Times New Roman" w:hAnsi="Times New Roman" w:cs="Times New Roman"/>
          <w:sz w:val="24"/>
        </w:rPr>
        <w:t xml:space="preserve">» (2 место); </w:t>
      </w:r>
      <w:r w:rsidR="00854FE0" w:rsidRPr="000132DF">
        <w:rPr>
          <w:rFonts w:ascii="Times New Roman" w:hAnsi="Times New Roman" w:cs="Times New Roman"/>
          <w:b/>
          <w:sz w:val="24"/>
        </w:rPr>
        <w:t>Осипова Елена Сергеевна</w:t>
      </w:r>
      <w:r w:rsidR="00854FE0" w:rsidRPr="000132DF">
        <w:rPr>
          <w:rFonts w:ascii="Times New Roman" w:hAnsi="Times New Roman" w:cs="Times New Roman"/>
          <w:sz w:val="24"/>
        </w:rPr>
        <w:t>, учитель  т</w:t>
      </w:r>
      <w:r w:rsidRPr="000132DF">
        <w:rPr>
          <w:rFonts w:ascii="Times New Roman" w:hAnsi="Times New Roman" w:cs="Times New Roman"/>
          <w:sz w:val="24"/>
        </w:rPr>
        <w:t>ехнологии МОУ «Благоевская СОШ»;</w:t>
      </w:r>
    </w:p>
    <w:p w:rsidR="008125A0" w:rsidRPr="000132DF" w:rsidRDefault="008125A0" w:rsidP="00E7758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32DF">
        <w:rPr>
          <w:rFonts w:ascii="Times New Roman" w:hAnsi="Times New Roman" w:cs="Times New Roman"/>
          <w:sz w:val="24"/>
        </w:rPr>
        <w:tab/>
        <w:t xml:space="preserve">- </w:t>
      </w:r>
      <w:r w:rsidRPr="000132DF">
        <w:rPr>
          <w:rFonts w:ascii="Times New Roman" w:hAnsi="Times New Roman" w:cs="Times New Roman"/>
          <w:b/>
          <w:sz w:val="24"/>
        </w:rPr>
        <w:t>с 05 декабря по 27 декабря 2016 года</w:t>
      </w:r>
      <w:r w:rsidRPr="000132DF">
        <w:rPr>
          <w:rFonts w:ascii="Times New Roman" w:hAnsi="Times New Roman" w:cs="Times New Roman"/>
          <w:sz w:val="24"/>
        </w:rPr>
        <w:t xml:space="preserve"> проведен муниципальный профессиональный конкурс «Лучшая методическая разработка – 2016».</w:t>
      </w:r>
      <w:r w:rsidR="00096E0B" w:rsidRPr="000132DF">
        <w:rPr>
          <w:rFonts w:ascii="Times New Roman" w:hAnsi="Times New Roman" w:cs="Times New Roman"/>
          <w:sz w:val="24"/>
        </w:rPr>
        <w:t xml:space="preserve"> На конкурс представлено 12 работ из 7 подведомственных образовательных организаций. Три лучшие работы педагогов рекомендованы для участия в республиканских конкурсах «Выставка», «Инноватика в образовании».</w:t>
      </w:r>
    </w:p>
    <w:p w:rsidR="00D31BF0" w:rsidRPr="000132DF" w:rsidRDefault="00D06348" w:rsidP="00E77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132DF">
        <w:rPr>
          <w:rFonts w:ascii="Times New Roman" w:hAnsi="Times New Roman" w:cs="Times New Roman"/>
          <w:sz w:val="24"/>
          <w:szCs w:val="28"/>
        </w:rPr>
        <w:t>В целом,</w:t>
      </w:r>
      <w:r w:rsidRPr="000132DF">
        <w:rPr>
          <w:rFonts w:ascii="Times New Roman" w:hAnsi="Times New Roman" w:cs="Times New Roman"/>
          <w:b/>
          <w:sz w:val="24"/>
          <w:szCs w:val="28"/>
        </w:rPr>
        <w:t xml:space="preserve"> в  течение 2016 года, кроме вышеуказанных мероприятий РМК Управления образования </w:t>
      </w:r>
      <w:r w:rsidRPr="000132DF">
        <w:rPr>
          <w:rFonts w:ascii="Times New Roman" w:hAnsi="Times New Roman" w:cs="Times New Roman"/>
          <w:sz w:val="24"/>
          <w:szCs w:val="28"/>
        </w:rPr>
        <w:t xml:space="preserve">проведено </w:t>
      </w:r>
      <w:r w:rsidR="0077147D" w:rsidRPr="000132DF">
        <w:rPr>
          <w:rFonts w:ascii="Times New Roman" w:hAnsi="Times New Roman" w:cs="Times New Roman"/>
          <w:sz w:val="24"/>
          <w:szCs w:val="28"/>
        </w:rPr>
        <w:t xml:space="preserve">для педагогических работников, заместителей директоров, педагогов – библиотекарей  образовательных организаций района </w:t>
      </w:r>
      <w:r w:rsidR="00D31BF0" w:rsidRPr="000132DF">
        <w:rPr>
          <w:rFonts w:ascii="Times New Roman" w:hAnsi="Times New Roman" w:cs="Times New Roman"/>
          <w:b/>
          <w:sz w:val="24"/>
          <w:szCs w:val="28"/>
        </w:rPr>
        <w:t>1</w:t>
      </w:r>
      <w:r w:rsidR="00B1499F" w:rsidRPr="000132DF">
        <w:rPr>
          <w:rFonts w:ascii="Times New Roman" w:hAnsi="Times New Roman" w:cs="Times New Roman"/>
          <w:b/>
          <w:sz w:val="24"/>
          <w:szCs w:val="28"/>
        </w:rPr>
        <w:t>2</w:t>
      </w:r>
      <w:r w:rsidR="00D31BF0" w:rsidRPr="000132DF">
        <w:rPr>
          <w:rFonts w:ascii="Times New Roman" w:hAnsi="Times New Roman" w:cs="Times New Roman"/>
          <w:b/>
          <w:sz w:val="24"/>
          <w:szCs w:val="28"/>
        </w:rPr>
        <w:t xml:space="preserve"> методических семинаров</w:t>
      </w:r>
      <w:r w:rsidR="0077147D" w:rsidRPr="000132DF">
        <w:rPr>
          <w:rFonts w:ascii="Times New Roman" w:hAnsi="Times New Roman" w:cs="Times New Roman"/>
          <w:b/>
          <w:sz w:val="24"/>
          <w:szCs w:val="28"/>
        </w:rPr>
        <w:t>.</w:t>
      </w:r>
    </w:p>
    <w:p w:rsidR="0030415D" w:rsidRPr="000132DF" w:rsidRDefault="0030415D" w:rsidP="0092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1A3965" w:rsidRPr="000132DF" w:rsidRDefault="0030415D" w:rsidP="002C7708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2DF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питания </w:t>
      </w:r>
      <w:proofErr w:type="gramStart"/>
      <w:r w:rsidRPr="000132D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30415D" w:rsidRPr="000132DF" w:rsidRDefault="0030415D" w:rsidP="0016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По результатам всероссийского  комплексного мониторинга питания по итогам 2016 года охват горячим питанием учащихся общеобразовательных организаций МР «Удорский»  составляет 99,4%, что на 0,3% больше, чем в прошлом 2015году.</w:t>
      </w:r>
    </w:p>
    <w:p w:rsidR="0030415D" w:rsidRPr="000132DF" w:rsidRDefault="0030415D" w:rsidP="0016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Горячее питание в общеобразовательных организациях  МР «Удорский» организовано по нескольким направлениям: </w:t>
      </w:r>
    </w:p>
    <w:p w:rsidR="0030415D" w:rsidRPr="000132DF" w:rsidRDefault="0030415D" w:rsidP="0016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   - за счет средств республиканского бюджета для всех учащихся 1-4классов на сумму 53,82руб; для учащихся 1-11классов, чьи семьи были признаны малоимущими, на сумму 37,39руб; </w:t>
      </w:r>
    </w:p>
    <w:p w:rsidR="0030415D" w:rsidRPr="000132DF" w:rsidRDefault="0030415D" w:rsidP="0016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за счет средств муниципального бюджета для учащихся 1-11классов, чьи семьи были признаны требующими социальной поддержки по актам обследования жилищно-бытовых условий, на сумму 37,39руб; организовано 5-ти разовое питание, для детей, проживающих в пришкольном интернате, на сумму 148,51руб.  </w:t>
      </w:r>
    </w:p>
    <w:p w:rsidR="0030415D" w:rsidRPr="000132DF" w:rsidRDefault="0030415D" w:rsidP="0062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По результатам опросов, касающихся организации питания удовлетворительную оценку дают 86,5% опрошенных учащихся, что на 10,7% ниже, чем в 2015году. Родителей организация питания устраивает на 84,6%, что на 10% меньше, чем в 2015году. Среди педагогов удовлетворительную оценку дают 84,9% опрошенных, что на 14,1% меньше, чем в 2015году.</w:t>
      </w:r>
    </w:p>
    <w:p w:rsidR="0030415D" w:rsidRPr="000132DF" w:rsidRDefault="0030415D" w:rsidP="0062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Основные проблемы при организации питания: </w:t>
      </w:r>
    </w:p>
    <w:p w:rsidR="0030415D" w:rsidRPr="000132DF" w:rsidRDefault="00CF5EB0" w:rsidP="0016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</w:t>
      </w:r>
      <w:r w:rsidR="0030415D" w:rsidRPr="000132DF">
        <w:rPr>
          <w:rFonts w:ascii="Times New Roman" w:hAnsi="Times New Roman" w:cs="Times New Roman"/>
          <w:sz w:val="24"/>
          <w:szCs w:val="24"/>
        </w:rPr>
        <w:t xml:space="preserve">Не достаточная укомплектованность технологическим оборудованием (в т.ч. </w:t>
      </w:r>
      <w:proofErr w:type="spellStart"/>
      <w:r w:rsidR="0030415D" w:rsidRPr="000132D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30415D" w:rsidRPr="000132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0415D" w:rsidRPr="000132DF">
        <w:rPr>
          <w:rFonts w:ascii="Times New Roman" w:hAnsi="Times New Roman" w:cs="Times New Roman"/>
          <w:sz w:val="24"/>
          <w:szCs w:val="24"/>
        </w:rPr>
        <w:t>литы</w:t>
      </w:r>
      <w:proofErr w:type="spellEnd"/>
      <w:r w:rsidR="0030415D" w:rsidRPr="000132DF">
        <w:rPr>
          <w:rFonts w:ascii="Times New Roman" w:hAnsi="Times New Roman" w:cs="Times New Roman"/>
          <w:sz w:val="24"/>
          <w:szCs w:val="24"/>
        </w:rPr>
        <w:t>, духовые шкафы, морозильные камеры, весы и</w:t>
      </w:r>
      <w:r w:rsidRPr="000132DF">
        <w:rPr>
          <w:rFonts w:ascii="Times New Roman" w:hAnsi="Times New Roman" w:cs="Times New Roman"/>
          <w:sz w:val="24"/>
          <w:szCs w:val="24"/>
        </w:rPr>
        <w:t xml:space="preserve"> другое</w:t>
      </w:r>
      <w:r w:rsidR="0030415D" w:rsidRPr="000132DF">
        <w:rPr>
          <w:rFonts w:ascii="Times New Roman" w:hAnsi="Times New Roman" w:cs="Times New Roman"/>
          <w:sz w:val="24"/>
          <w:szCs w:val="24"/>
        </w:rPr>
        <w:t>)</w:t>
      </w:r>
    </w:p>
    <w:p w:rsidR="0030415D" w:rsidRPr="000132DF" w:rsidRDefault="00CF5EB0" w:rsidP="0016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</w:t>
      </w:r>
      <w:r w:rsidR="0030415D" w:rsidRPr="000132DF">
        <w:rPr>
          <w:rFonts w:ascii="Times New Roman" w:hAnsi="Times New Roman" w:cs="Times New Roman"/>
          <w:sz w:val="24"/>
          <w:szCs w:val="24"/>
        </w:rPr>
        <w:t>Износ столовой посуды</w:t>
      </w:r>
    </w:p>
    <w:p w:rsidR="0030415D" w:rsidRPr="000132DF" w:rsidRDefault="0030415D" w:rsidP="00166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DF">
        <w:rPr>
          <w:rFonts w:ascii="Times New Roman" w:hAnsi="Times New Roman" w:cs="Times New Roman"/>
          <w:sz w:val="24"/>
          <w:szCs w:val="24"/>
        </w:rPr>
        <w:t>В связи с трудностями доставки продуктов питания в отдаленные школы происходит вынужденное недовыполнение натуральных норм питания по некоторым основным продуктам (н</w:t>
      </w:r>
      <w:r w:rsidR="00CF5EB0" w:rsidRPr="000132DF">
        <w:rPr>
          <w:rFonts w:ascii="Times New Roman" w:hAnsi="Times New Roman" w:cs="Times New Roman"/>
          <w:sz w:val="24"/>
          <w:szCs w:val="24"/>
        </w:rPr>
        <w:t>апример</w:t>
      </w:r>
      <w:r w:rsidRPr="000132DF">
        <w:rPr>
          <w:rFonts w:ascii="Times New Roman" w:hAnsi="Times New Roman" w:cs="Times New Roman"/>
          <w:sz w:val="24"/>
          <w:szCs w:val="24"/>
        </w:rPr>
        <w:t>: скоропортящиеся продукты, такие как творог, сметану не могут закупать в достаточном количестве из-за ограниченных сроков хранения и редких поставок), так же из-за отдаленности некоторых населенных пунктов увеличивается стоимость продуктов, что негативно влияет на покупательную способность школ, соответственно уменьшая процент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 выполнения натуральных норм (н</w:t>
      </w:r>
      <w:r w:rsidR="00CF5EB0" w:rsidRPr="000132DF">
        <w:rPr>
          <w:rFonts w:ascii="Times New Roman" w:hAnsi="Times New Roman" w:cs="Times New Roman"/>
          <w:sz w:val="24"/>
          <w:szCs w:val="24"/>
        </w:rPr>
        <w:t>априме</w:t>
      </w:r>
      <w:r w:rsidRPr="000132DF">
        <w:rPr>
          <w:rFonts w:ascii="Times New Roman" w:hAnsi="Times New Roman" w:cs="Times New Roman"/>
          <w:sz w:val="24"/>
          <w:szCs w:val="24"/>
        </w:rPr>
        <w:t>р</w:t>
      </w:r>
      <w:r w:rsidR="00CF5EB0" w:rsidRPr="000132DF">
        <w:rPr>
          <w:rFonts w:ascii="Times New Roman" w:hAnsi="Times New Roman" w:cs="Times New Roman"/>
          <w:sz w:val="24"/>
          <w:szCs w:val="24"/>
        </w:rPr>
        <w:t>:</w:t>
      </w:r>
      <w:r w:rsidRPr="000132DF">
        <w:rPr>
          <w:rFonts w:ascii="Times New Roman" w:hAnsi="Times New Roman" w:cs="Times New Roman"/>
          <w:sz w:val="24"/>
          <w:szCs w:val="24"/>
        </w:rPr>
        <w:t xml:space="preserve"> по мясу, фруктам, сокам).</w:t>
      </w:r>
    </w:p>
    <w:p w:rsidR="00CF5EB0" w:rsidRPr="000132DF" w:rsidRDefault="00CF5EB0" w:rsidP="0030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26" w:rsidRPr="000132DF" w:rsidRDefault="00BB4E26" w:rsidP="003041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C84" w:rsidRDefault="006F6984" w:rsidP="00B308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2DF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Воспитание, дополнительное образование, </w:t>
      </w:r>
      <w:r w:rsidR="00BB4E26" w:rsidRPr="000132DF">
        <w:rPr>
          <w:rFonts w:ascii="Times New Roman" w:hAnsi="Times New Roman" w:cs="Times New Roman"/>
          <w:b/>
          <w:i/>
          <w:sz w:val="24"/>
          <w:szCs w:val="24"/>
        </w:rPr>
        <w:t>молодежная политика,</w:t>
      </w:r>
      <w:r w:rsidR="000D281C" w:rsidRPr="000132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4E26" w:rsidRPr="000132DF" w:rsidRDefault="000D281C" w:rsidP="00B308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2DF">
        <w:rPr>
          <w:rFonts w:ascii="Times New Roman" w:hAnsi="Times New Roman" w:cs="Times New Roman"/>
          <w:b/>
          <w:i/>
          <w:sz w:val="24"/>
          <w:szCs w:val="24"/>
        </w:rPr>
        <w:t>оздоровление</w:t>
      </w:r>
      <w:r w:rsidR="00BB4E26" w:rsidRPr="000132DF">
        <w:rPr>
          <w:rFonts w:ascii="Times New Roman" w:hAnsi="Times New Roman" w:cs="Times New Roman"/>
          <w:b/>
          <w:i/>
          <w:sz w:val="24"/>
          <w:szCs w:val="24"/>
        </w:rPr>
        <w:t xml:space="preserve"> отдых</w:t>
      </w:r>
      <w:r w:rsidRPr="000132DF">
        <w:rPr>
          <w:rFonts w:ascii="Times New Roman" w:hAnsi="Times New Roman" w:cs="Times New Roman"/>
          <w:b/>
          <w:i/>
          <w:sz w:val="24"/>
          <w:szCs w:val="24"/>
        </w:rPr>
        <w:t xml:space="preserve"> и занятость</w:t>
      </w:r>
      <w:r w:rsidR="00BB4E26" w:rsidRPr="000132DF">
        <w:rPr>
          <w:rFonts w:ascii="Times New Roman" w:hAnsi="Times New Roman" w:cs="Times New Roman"/>
          <w:b/>
          <w:i/>
          <w:sz w:val="24"/>
          <w:szCs w:val="24"/>
        </w:rPr>
        <w:t xml:space="preserve"> детей</w:t>
      </w:r>
    </w:p>
    <w:p w:rsidR="000D281C" w:rsidRPr="000132DF" w:rsidRDefault="000D281C" w:rsidP="003B5B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6984" w:rsidRPr="000132DF" w:rsidRDefault="00171EE6" w:rsidP="003B5B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2DF">
        <w:rPr>
          <w:rFonts w:ascii="Times New Roman" w:hAnsi="Times New Roman" w:cs="Times New Roman"/>
          <w:i/>
          <w:sz w:val="24"/>
          <w:szCs w:val="24"/>
        </w:rPr>
        <w:t>Воспи</w:t>
      </w:r>
      <w:r w:rsidR="006F6984" w:rsidRPr="000132DF">
        <w:rPr>
          <w:rFonts w:ascii="Times New Roman" w:hAnsi="Times New Roman" w:cs="Times New Roman"/>
          <w:i/>
          <w:sz w:val="24"/>
          <w:szCs w:val="24"/>
        </w:rPr>
        <w:t>т</w:t>
      </w:r>
      <w:r w:rsidRPr="000132DF">
        <w:rPr>
          <w:rFonts w:ascii="Times New Roman" w:hAnsi="Times New Roman" w:cs="Times New Roman"/>
          <w:i/>
          <w:sz w:val="24"/>
          <w:szCs w:val="24"/>
        </w:rPr>
        <w:t>а</w:t>
      </w:r>
      <w:r w:rsidR="006F6984" w:rsidRPr="000132DF">
        <w:rPr>
          <w:rFonts w:ascii="Times New Roman" w:hAnsi="Times New Roman" w:cs="Times New Roman"/>
          <w:i/>
          <w:sz w:val="24"/>
          <w:szCs w:val="24"/>
        </w:rPr>
        <w:t>ние</w:t>
      </w:r>
    </w:p>
    <w:p w:rsidR="00324C6F" w:rsidRPr="000132DF" w:rsidRDefault="00324C6F" w:rsidP="00E134D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DF">
        <w:rPr>
          <w:rFonts w:ascii="Times New Roman" w:hAnsi="Times New Roman" w:cs="Times New Roman"/>
          <w:sz w:val="24"/>
          <w:szCs w:val="24"/>
        </w:rPr>
        <w:t>В соответствии</w:t>
      </w:r>
      <w:r w:rsidRPr="000132D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0132DF">
        <w:rPr>
          <w:rFonts w:ascii="Times New Roman" w:hAnsi="Times New Roman" w:cs="Times New Roman"/>
          <w:sz w:val="24"/>
          <w:szCs w:val="24"/>
        </w:rPr>
        <w:t xml:space="preserve">планом, утверждённым Постановлением Администрации МР «Удорский» от 01 декабря 2015 года № 970 «Об утверждении Плана мероприятий по реализации Стратегии развития воспитания в Российской Федерации на территории  МО </w:t>
      </w:r>
      <w:r w:rsidRPr="000132DF">
        <w:rPr>
          <w:rFonts w:ascii="Times New Roman" w:hAnsi="Times New Roman" w:cs="Times New Roman"/>
          <w:sz w:val="24"/>
          <w:szCs w:val="24"/>
        </w:rPr>
        <w:lastRenderedPageBreak/>
        <w:t>МР «Удорский» Республики Коми на период до 2020 года» сектором по воспитательной работе и молодёжной политике в 2016 году реализовывался комплекс мероприятий, нацеленных на совершенствование воспитательного п</w:t>
      </w:r>
      <w:r w:rsidR="002671F9" w:rsidRPr="000132DF">
        <w:rPr>
          <w:rFonts w:ascii="Times New Roman" w:hAnsi="Times New Roman" w:cs="Times New Roman"/>
          <w:sz w:val="24"/>
          <w:szCs w:val="24"/>
        </w:rPr>
        <w:t>отенциала образовательной среды, обновление</w:t>
      </w:r>
      <w:proofErr w:type="gramEnd"/>
      <w:r w:rsidR="002671F9" w:rsidRPr="000132DF">
        <w:rPr>
          <w:rFonts w:ascii="Times New Roman" w:hAnsi="Times New Roman" w:cs="Times New Roman"/>
          <w:sz w:val="24"/>
          <w:szCs w:val="24"/>
        </w:rPr>
        <w:t xml:space="preserve"> содержания основных направлений</w:t>
      </w:r>
      <w:r w:rsidR="005574E2" w:rsidRPr="000132DF">
        <w:rPr>
          <w:rFonts w:ascii="Times New Roman" w:hAnsi="Times New Roman" w:cs="Times New Roman"/>
          <w:sz w:val="24"/>
          <w:szCs w:val="24"/>
        </w:rPr>
        <w:t xml:space="preserve"> организации воспитания и социализации личности</w:t>
      </w:r>
      <w:r w:rsidRPr="000132DF">
        <w:rPr>
          <w:rFonts w:ascii="Times New Roman" w:hAnsi="Times New Roman" w:cs="Times New Roman"/>
          <w:sz w:val="24"/>
          <w:szCs w:val="24"/>
        </w:rPr>
        <w:t>.</w:t>
      </w:r>
    </w:p>
    <w:p w:rsidR="00E80823" w:rsidRPr="000132DF" w:rsidRDefault="00E80823" w:rsidP="00E134DA">
      <w:pPr>
        <w:pStyle w:val="aa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132DF">
        <w:rPr>
          <w:rFonts w:ascii="Times New Roman" w:hAnsi="Times New Roman" w:cs="Times New Roman"/>
          <w:sz w:val="24"/>
          <w:szCs w:val="24"/>
        </w:rPr>
        <w:t>Реализуется перспективный план мероприятий по профилактике асоциальных форм поведения обучающихся на 2016-2019,  утверждён</w:t>
      </w:r>
      <w:r w:rsidR="00656C77" w:rsidRPr="000132DF">
        <w:rPr>
          <w:rFonts w:ascii="Times New Roman" w:hAnsi="Times New Roman" w:cs="Times New Roman"/>
          <w:sz w:val="24"/>
          <w:szCs w:val="24"/>
        </w:rPr>
        <w:t>ный</w:t>
      </w:r>
      <w:r w:rsidRPr="000132DF">
        <w:rPr>
          <w:rFonts w:ascii="Times New Roman" w:hAnsi="Times New Roman" w:cs="Times New Roman"/>
          <w:sz w:val="24"/>
          <w:szCs w:val="24"/>
        </w:rPr>
        <w:t xml:space="preserve"> приказом Управления образ</w:t>
      </w:r>
      <w:r w:rsidR="00656C77" w:rsidRPr="000132DF">
        <w:rPr>
          <w:rFonts w:ascii="Times New Roman" w:hAnsi="Times New Roman" w:cs="Times New Roman"/>
          <w:sz w:val="24"/>
          <w:szCs w:val="24"/>
        </w:rPr>
        <w:t xml:space="preserve">ования от 25 октября </w:t>
      </w:r>
      <w:r w:rsidRPr="000132DF">
        <w:rPr>
          <w:rFonts w:ascii="Times New Roman" w:hAnsi="Times New Roman" w:cs="Times New Roman"/>
          <w:sz w:val="24"/>
          <w:szCs w:val="24"/>
        </w:rPr>
        <w:t>2016г</w:t>
      </w:r>
      <w:r w:rsidR="00656C77" w:rsidRPr="000132DF">
        <w:rPr>
          <w:rFonts w:ascii="Times New Roman" w:hAnsi="Times New Roman" w:cs="Times New Roman"/>
          <w:sz w:val="24"/>
          <w:szCs w:val="24"/>
        </w:rPr>
        <w:t>ода</w:t>
      </w:r>
      <w:r w:rsidRPr="000132DF">
        <w:rPr>
          <w:rFonts w:ascii="Times New Roman" w:hAnsi="Times New Roman" w:cs="Times New Roman"/>
          <w:sz w:val="24"/>
          <w:szCs w:val="24"/>
        </w:rPr>
        <w:t xml:space="preserve"> № </w:t>
      </w:r>
      <w:r w:rsidR="00656C77" w:rsidRPr="000132DF">
        <w:rPr>
          <w:rFonts w:ascii="Times New Roman" w:hAnsi="Times New Roman" w:cs="Times New Roman"/>
          <w:sz w:val="24"/>
          <w:szCs w:val="24"/>
        </w:rPr>
        <w:t>01-06/</w:t>
      </w:r>
      <w:r w:rsidRPr="000132DF">
        <w:rPr>
          <w:rFonts w:ascii="Times New Roman" w:hAnsi="Times New Roman" w:cs="Times New Roman"/>
          <w:sz w:val="24"/>
          <w:szCs w:val="24"/>
        </w:rPr>
        <w:t>963.</w:t>
      </w:r>
    </w:p>
    <w:p w:rsidR="00324C6F" w:rsidRPr="000132DF" w:rsidRDefault="00324C6F" w:rsidP="00E134DA">
      <w:pPr>
        <w:pStyle w:val="aa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0132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итогам 2015-2016 учебного года  859 учеников общеобразовательных организаций (46% от общего количества обучающихся) было охвачено внеклассной деятельностью, из них в спортивных секциях 635 учеников, </w:t>
      </w:r>
      <w:bookmarkStart w:id="0" w:name="OLE_LINK1"/>
      <w:bookmarkStart w:id="1" w:name="OLE_LINK2"/>
      <w:bookmarkStart w:id="2" w:name="OLE_LINK3"/>
      <w:r w:rsidRPr="000132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том числе, состоящих на учётах в системе профилактики -16, </w:t>
      </w:r>
      <w:bookmarkEnd w:id="0"/>
      <w:bookmarkEnd w:id="1"/>
      <w:bookmarkEnd w:id="2"/>
      <w:r w:rsidRPr="000132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</w:t>
      </w:r>
      <w:proofErr w:type="spellStart"/>
      <w:r w:rsidRPr="000132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разнопрофильных</w:t>
      </w:r>
      <w:proofErr w:type="spellEnd"/>
      <w:r w:rsidRPr="000132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студиях, объединениях - 372 ученика, в том числе, состоящих на учётах в системе профилактики -17.</w:t>
      </w:r>
      <w:proofErr w:type="gramEnd"/>
    </w:p>
    <w:p w:rsidR="00324C6F" w:rsidRPr="000132DF" w:rsidRDefault="00324C6F" w:rsidP="00E134D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В 2016 году в общеобразовательных организациях действуют:</w:t>
      </w:r>
    </w:p>
    <w:p w:rsidR="00324C6F" w:rsidRPr="000132DF" w:rsidRDefault="00324C6F" w:rsidP="00E134D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 7 спортивных школьных клубов,  </w:t>
      </w:r>
      <w:r w:rsidRPr="000132DF">
        <w:rPr>
          <w:rFonts w:ascii="Times New Roman" w:eastAsia="Times New Roman" w:hAnsi="Times New Roman" w:cs="Times New Roman"/>
          <w:sz w:val="24"/>
          <w:szCs w:val="24"/>
        </w:rPr>
        <w:t>1 спортивно-патриотический клуб "СОКОЛ" (МОУ "Усогорская СОШ с УИОП"),</w:t>
      </w:r>
      <w:r w:rsidRPr="000132DF">
        <w:rPr>
          <w:rFonts w:ascii="Times New Roman" w:hAnsi="Times New Roman" w:cs="Times New Roman"/>
          <w:sz w:val="24"/>
          <w:szCs w:val="24"/>
        </w:rPr>
        <w:t xml:space="preserve"> (общий охват занимающихся – 524 человека, из них 450 детей и 74 взрослых), </w:t>
      </w:r>
    </w:p>
    <w:p w:rsidR="00324C6F" w:rsidRPr="000132DF" w:rsidRDefault="00324C6F" w:rsidP="00E134DA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 9 школьных музеев (7 музеев при школах и 2 в организациях дополнительного образования) и 4 мини музейные комнаты в организациях дошкольного образования, </w:t>
      </w:r>
      <w:r w:rsidRPr="000132DF">
        <w:rPr>
          <w:rFonts w:ascii="Times New Roman" w:eastAsia="Calibri" w:hAnsi="Times New Roman" w:cs="Times New Roman"/>
          <w:sz w:val="24"/>
          <w:szCs w:val="24"/>
        </w:rPr>
        <w:t>детское объединение активистов музейных формирований образовательных организаций с общим охватом - 40 участников;</w:t>
      </w:r>
    </w:p>
    <w:p w:rsidR="005F229C" w:rsidRPr="000132DF" w:rsidRDefault="005F229C" w:rsidP="006D2A2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t>- туристско-краеведческое движение "Отечество- Земля Коми" с общим охватом – 70 участников.</w:t>
      </w:r>
    </w:p>
    <w:p w:rsidR="00324C6F" w:rsidRPr="000132DF" w:rsidRDefault="00324C6F" w:rsidP="00E134D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целях организации работы по расширению сети детских и юношеских  объединений: клубов и объединений патриотической направленности,  спортивных клубов, отрядов юных инспекторов движения, дружин юных пожарных, детских и молодежных общественных организаций</w:t>
      </w:r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 на базе МУДО «Дом детского творчества» </w:t>
      </w:r>
      <w:proofErr w:type="spellStart"/>
      <w:r w:rsidRPr="000132D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32DF">
        <w:rPr>
          <w:rFonts w:ascii="Times New Roman" w:eastAsia="Times New Roman" w:hAnsi="Times New Roman" w:cs="Times New Roman"/>
          <w:sz w:val="24"/>
          <w:szCs w:val="24"/>
        </w:rPr>
        <w:t>Усогорск</w:t>
      </w:r>
      <w:proofErr w:type="spellEnd"/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 создан муниципальный центр гражданско-патриотического воспитания и допризывной подготовки граждан (Постановление администрации МР «Удорский» от 14.06.2016 г. №397).</w:t>
      </w:r>
    </w:p>
    <w:p w:rsidR="00E134DA" w:rsidRPr="000132DF" w:rsidRDefault="00E134DA" w:rsidP="00E134DA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t>Сектор по воспитательной работе и молодежной политике совместно с муниципальным центром и заинтересованными структурами ведет работу по созданию единой системы духовно-нравственного, гражданско-патрио</w:t>
      </w:r>
      <w:r w:rsidR="005F229C" w:rsidRPr="000132DF">
        <w:rPr>
          <w:rFonts w:ascii="Times New Roman" w:eastAsia="Calibri" w:hAnsi="Times New Roman" w:cs="Times New Roman"/>
          <w:sz w:val="24"/>
          <w:szCs w:val="24"/>
        </w:rPr>
        <w:t>тического, правого  воспитания</w:t>
      </w:r>
      <w:r w:rsidR="00F96EBD" w:rsidRPr="000132DF">
        <w:rPr>
          <w:rFonts w:ascii="Times New Roman" w:eastAsia="Calibri" w:hAnsi="Times New Roman" w:cs="Times New Roman"/>
          <w:sz w:val="24"/>
          <w:szCs w:val="24"/>
        </w:rPr>
        <w:t>,</w:t>
      </w:r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 культуры безопасности</w:t>
      </w:r>
      <w:r w:rsidR="005F229C" w:rsidRPr="000132DF">
        <w:rPr>
          <w:rFonts w:ascii="Times New Roman" w:eastAsia="Calibri" w:hAnsi="Times New Roman" w:cs="Times New Roman"/>
          <w:sz w:val="24"/>
          <w:szCs w:val="24"/>
        </w:rPr>
        <w:t xml:space="preserve"> и формирования навыков ЗОЖ</w:t>
      </w:r>
      <w:r w:rsidRPr="000132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34DA" w:rsidRPr="000132DF" w:rsidRDefault="000342AA" w:rsidP="00E134DA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E134DA" w:rsidRPr="000132DF">
        <w:rPr>
          <w:rFonts w:ascii="Times New Roman" w:eastAsia="Calibri" w:hAnsi="Times New Roman" w:cs="Times New Roman"/>
          <w:sz w:val="24"/>
          <w:szCs w:val="24"/>
        </w:rPr>
        <w:t>муниципальные  мероприятия:</w:t>
      </w:r>
    </w:p>
    <w:p w:rsidR="000342AA" w:rsidRPr="000132DF" w:rsidRDefault="00D50E5A" w:rsidP="000342A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t>- 03 марта 2016 года</w:t>
      </w:r>
      <w:r w:rsidR="000342AA" w:rsidRPr="000132DF">
        <w:rPr>
          <w:rFonts w:ascii="Times New Roman" w:eastAsia="Calibri" w:hAnsi="Times New Roman" w:cs="Times New Roman"/>
          <w:sz w:val="24"/>
          <w:szCs w:val="24"/>
        </w:rPr>
        <w:t xml:space="preserve"> на базе МУДО «Дом детского творчества» </w:t>
      </w:r>
      <w:proofErr w:type="spellStart"/>
      <w:r w:rsidR="000342AA" w:rsidRPr="000132D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="000342AA" w:rsidRPr="000132D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="000342AA" w:rsidRPr="000132DF">
        <w:rPr>
          <w:rFonts w:ascii="Times New Roman" w:eastAsia="Calibri" w:hAnsi="Times New Roman" w:cs="Times New Roman"/>
          <w:sz w:val="24"/>
          <w:szCs w:val="24"/>
        </w:rPr>
        <w:t>согорск</w:t>
      </w:r>
      <w:proofErr w:type="spellEnd"/>
      <w:r w:rsidR="000342AA" w:rsidRPr="000132DF">
        <w:rPr>
          <w:rFonts w:ascii="Times New Roman" w:eastAsia="Calibri" w:hAnsi="Times New Roman" w:cs="Times New Roman"/>
          <w:sz w:val="24"/>
          <w:szCs w:val="24"/>
        </w:rPr>
        <w:t xml:space="preserve"> проведен </w:t>
      </w:r>
      <w:r w:rsidR="000342AA" w:rsidRPr="000132DF">
        <w:rPr>
          <w:rFonts w:ascii="Times New Roman" w:hAnsi="Times New Roman"/>
          <w:sz w:val="24"/>
          <w:szCs w:val="24"/>
        </w:rPr>
        <w:t xml:space="preserve">муниципальном этап республиканского конкурса </w:t>
      </w:r>
      <w:r w:rsidR="000342AA" w:rsidRPr="000132DF">
        <w:rPr>
          <w:rFonts w:ascii="Times New Roman" w:eastAsia="Calibri" w:hAnsi="Times New Roman" w:cs="Times New Roman"/>
          <w:sz w:val="24"/>
          <w:szCs w:val="24"/>
        </w:rPr>
        <w:t xml:space="preserve">«Безопасность на дороге глазами детей», </w:t>
      </w:r>
      <w:r w:rsidR="000342AA" w:rsidRPr="000132DF">
        <w:rPr>
          <w:rFonts w:ascii="Times New Roman" w:hAnsi="Times New Roman"/>
          <w:sz w:val="24"/>
          <w:szCs w:val="24"/>
        </w:rPr>
        <w:t xml:space="preserve">приняли участие 99 работ (рисунок, плакат, буклет, закладка, календарь и др.) 105 обучающихся, 39 педагогов, подготовивших обучающихся, 12 образовательных организаций, 29 работ направлено на республиканский этап (1 место – 3 работы, 2место -3 работы, 3 место – 4 работы, 2 поощрительных приза), в </w:t>
      </w:r>
      <w:r w:rsidR="000342AA" w:rsidRPr="000132DF">
        <w:rPr>
          <w:rFonts w:ascii="Times New Roman" w:hAnsi="Times New Roman" w:cs="Times New Roman"/>
          <w:sz w:val="24"/>
          <w:szCs w:val="24"/>
        </w:rPr>
        <w:t>Дорожной олимпиаде приняли участие 47 обучающихся из 8 образовательных организаций (1 место – 2 чел, 2 место – 6 чел.).</w:t>
      </w:r>
    </w:p>
    <w:p w:rsidR="00E134DA" w:rsidRPr="000132DF" w:rsidRDefault="00742D34" w:rsidP="00E134D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</w:t>
      </w:r>
      <w:r w:rsidR="00E134DA" w:rsidRPr="000132DF">
        <w:rPr>
          <w:rFonts w:ascii="Times New Roman" w:hAnsi="Times New Roman" w:cs="Times New Roman"/>
          <w:sz w:val="24"/>
          <w:szCs w:val="24"/>
        </w:rPr>
        <w:t xml:space="preserve">12 и 19 марта 2016 года муниципальный вокальный конкурс «Голоса юности – 2016», посвященный 95-летию образования Республики Коми. На конкурс было подано 50 заявок, от  17  учреждений и организаций. </w:t>
      </w:r>
    </w:p>
    <w:p w:rsidR="00742D34" w:rsidRPr="000132DF" w:rsidRDefault="00E134DA" w:rsidP="00742D34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с 25 апреля по 25 мая 2016 года муниципальная выставка-конкурс детского творчества «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Зарни</w:t>
      </w:r>
      <w:proofErr w:type="spellEnd"/>
      <w:r w:rsidR="0086334E" w:rsidRPr="00013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кияс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– 2016», посвящённая</w:t>
      </w:r>
      <w:r w:rsidR="00137CA8" w:rsidRPr="000132DF">
        <w:rPr>
          <w:rFonts w:ascii="Times New Roman" w:hAnsi="Times New Roman" w:cs="Times New Roman"/>
          <w:sz w:val="24"/>
          <w:szCs w:val="24"/>
        </w:rPr>
        <w:t xml:space="preserve"> </w:t>
      </w:r>
      <w:r w:rsidRPr="000132DF">
        <w:rPr>
          <w:rFonts w:ascii="Times New Roman" w:hAnsi="Times New Roman" w:cs="Times New Roman"/>
          <w:sz w:val="24"/>
          <w:szCs w:val="24"/>
        </w:rPr>
        <w:t>95-летию образования Респу</w:t>
      </w:r>
      <w:r w:rsidR="00742D34" w:rsidRPr="000132DF">
        <w:rPr>
          <w:rFonts w:ascii="Times New Roman" w:hAnsi="Times New Roman" w:cs="Times New Roman"/>
          <w:sz w:val="24"/>
          <w:szCs w:val="24"/>
        </w:rPr>
        <w:t>блики Коми, году КИНО в России.</w:t>
      </w:r>
      <w:r w:rsidR="00742D34" w:rsidRPr="000132DF">
        <w:rPr>
          <w:rFonts w:ascii="Times New Roman" w:eastAsia="Calibri" w:hAnsi="Times New Roman" w:cs="Times New Roman"/>
          <w:sz w:val="24"/>
          <w:szCs w:val="24"/>
        </w:rPr>
        <w:t xml:space="preserve"> 72 работы выполнены дошкольниками, 98 – учащимися школ, 76 – обучающимися объединений по интересам организаций дополнительного образования, 17 работ выполнено в совместном творчестве детей и родителей;</w:t>
      </w:r>
    </w:p>
    <w:p w:rsidR="00E134DA" w:rsidRPr="000132DF" w:rsidRDefault="00742D34" w:rsidP="00742D34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E134DA" w:rsidRPr="000132DF">
        <w:rPr>
          <w:rFonts w:ascii="Times New Roman" w:hAnsi="Times New Roman" w:cs="Times New Roman"/>
          <w:sz w:val="24"/>
          <w:szCs w:val="24"/>
        </w:rPr>
        <w:t>26 и 27 мая 2016 г. муниципальный слёт «Юный турист»</w:t>
      </w:r>
      <w:r w:rsidR="006D2A29" w:rsidRPr="000132DF">
        <w:rPr>
          <w:rFonts w:ascii="Times New Roman" w:hAnsi="Times New Roman" w:cs="Times New Roman"/>
          <w:sz w:val="24"/>
          <w:szCs w:val="24"/>
        </w:rPr>
        <w:t>;</w:t>
      </w:r>
    </w:p>
    <w:p w:rsidR="00E134DA" w:rsidRPr="000132DF" w:rsidRDefault="00742D34" w:rsidP="00E134DA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134DA" w:rsidRPr="000132DF">
        <w:rPr>
          <w:rFonts w:ascii="Times New Roman" w:eastAsia="Calibri" w:hAnsi="Times New Roman" w:cs="Times New Roman"/>
          <w:sz w:val="24"/>
          <w:szCs w:val="24"/>
        </w:rPr>
        <w:t>09 июня 2016 года Муниципальный этап республиканского конкурса-соревнования  юных инспекторов движения «Безопасное колесо – 2016», охват участников – 20 детей из 5 образовательных организаций;</w:t>
      </w:r>
    </w:p>
    <w:p w:rsidR="002E34E1" w:rsidRPr="000132DF" w:rsidRDefault="002E34E1" w:rsidP="002E34E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132DF">
        <w:rPr>
          <w:rFonts w:ascii="Times New Roman" w:hAnsi="Times New Roman" w:cs="Times New Roman"/>
          <w:sz w:val="24"/>
          <w:szCs w:val="24"/>
        </w:rPr>
        <w:t>муниципальный сбор детского актива школьных музеев Удорского района, присутствовало 12 активистов и 5 руководителей музеев из 5 образовательных организаций;</w:t>
      </w:r>
    </w:p>
    <w:p w:rsidR="002E34E1" w:rsidRPr="000132DF" w:rsidRDefault="002E34E1" w:rsidP="002E34E1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- с 20 октября по 19 ноября 2016 года организовано проведение муниципальной выставки-конкурса детского художественно-изобразительного творчества «Рисунок года – 2016», памяти поэта и художника А.В. </w:t>
      </w:r>
      <w:proofErr w:type="spellStart"/>
      <w:r w:rsidRPr="000132DF">
        <w:rPr>
          <w:rFonts w:ascii="Times New Roman" w:eastAsia="Calibri" w:hAnsi="Times New Roman" w:cs="Times New Roman"/>
          <w:sz w:val="24"/>
          <w:szCs w:val="24"/>
        </w:rPr>
        <w:t>Вылегжанина</w:t>
      </w:r>
      <w:proofErr w:type="spellEnd"/>
      <w:r w:rsidRPr="000132DF">
        <w:rPr>
          <w:rFonts w:ascii="Times New Roman" w:eastAsia="Calibri" w:hAnsi="Times New Roman" w:cs="Times New Roman"/>
          <w:sz w:val="24"/>
          <w:szCs w:val="24"/>
        </w:rPr>
        <w:t>. 12 образовательных организаций и 2 учреждения культуры представили на Выставку 63 работы;</w:t>
      </w:r>
    </w:p>
    <w:p w:rsidR="00E134DA" w:rsidRPr="000132DF" w:rsidRDefault="00742D34" w:rsidP="002C795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</w:t>
      </w:r>
      <w:r w:rsidR="00E134DA" w:rsidRPr="000132DF">
        <w:rPr>
          <w:rFonts w:ascii="Times New Roman" w:hAnsi="Times New Roman" w:cs="Times New Roman"/>
          <w:sz w:val="24"/>
          <w:szCs w:val="24"/>
        </w:rPr>
        <w:t xml:space="preserve">17 декабря 2016 года проведена </w:t>
      </w:r>
      <w:proofErr w:type="gramStart"/>
      <w:r w:rsidR="00E134DA" w:rsidRPr="000132D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E134DA" w:rsidRPr="000132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134DA" w:rsidRPr="000132DF">
        <w:rPr>
          <w:rFonts w:ascii="Times New Roman" w:hAnsi="Times New Roman" w:cs="Times New Roman"/>
          <w:sz w:val="24"/>
          <w:szCs w:val="24"/>
        </w:rPr>
        <w:t xml:space="preserve"> муниципальная конференция участников туристско-краеведческого движения «Отечество - Земля Коми», 3 исследовательские работы рекомендованы к участию в ХХ республиканской конференции</w:t>
      </w:r>
      <w:r w:rsidR="002C795F" w:rsidRPr="000132DF">
        <w:rPr>
          <w:rFonts w:ascii="Times New Roman" w:hAnsi="Times New Roman" w:cs="Times New Roman"/>
          <w:sz w:val="24"/>
          <w:szCs w:val="24"/>
        </w:rPr>
        <w:t>;</w:t>
      </w:r>
    </w:p>
    <w:p w:rsidR="002C795F" w:rsidRPr="000132DF" w:rsidRDefault="002C795F" w:rsidP="00E134DA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- 10 декабря 2016 года на базе МУДО «Дом детского творчества» </w:t>
      </w:r>
      <w:proofErr w:type="spellStart"/>
      <w:r w:rsidRPr="000132D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0132D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0132DF">
        <w:rPr>
          <w:rFonts w:ascii="Times New Roman" w:eastAsia="Calibri" w:hAnsi="Times New Roman" w:cs="Times New Roman"/>
          <w:sz w:val="24"/>
          <w:szCs w:val="24"/>
        </w:rPr>
        <w:t>согорск</w:t>
      </w:r>
      <w:proofErr w:type="spellEnd"/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 состоялся I муниципальный </w:t>
      </w:r>
      <w:proofErr w:type="spellStart"/>
      <w:r w:rsidRPr="000132DF">
        <w:rPr>
          <w:rFonts w:ascii="Times New Roman" w:eastAsia="Calibri" w:hAnsi="Times New Roman" w:cs="Times New Roman"/>
          <w:sz w:val="24"/>
          <w:szCs w:val="24"/>
        </w:rPr>
        <w:t>парафестиваль</w:t>
      </w:r>
      <w:proofErr w:type="spellEnd"/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 спорта и творчества, проведённый совместно с </w:t>
      </w:r>
      <w:r w:rsidRPr="00013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организации Коми республиканской организации «Всероссийское общество инвалидов».</w:t>
      </w:r>
    </w:p>
    <w:p w:rsidR="00E134DA" w:rsidRPr="000132DF" w:rsidRDefault="00E134DA" w:rsidP="00E134DA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t>По допризывной подготовке граждан проведены мероприятия:</w:t>
      </w:r>
    </w:p>
    <w:p w:rsidR="00742D34" w:rsidRPr="000132DF" w:rsidRDefault="00742D34" w:rsidP="00742D3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D281C" w:rsidRPr="000132D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D281C" w:rsidRPr="000132DF">
        <w:rPr>
          <w:rFonts w:ascii="Times New Roman" w:eastAsiaTheme="minorEastAsia" w:hAnsi="Times New Roman" w:cs="Times New Roman"/>
          <w:sz w:val="24"/>
          <w:szCs w:val="24"/>
        </w:rPr>
        <w:t>феврале прошел</w:t>
      </w:r>
      <w:r w:rsidRPr="000132DF">
        <w:rPr>
          <w:rFonts w:ascii="Times New Roman" w:hAnsi="Times New Roman" w:cs="Times New Roman"/>
          <w:sz w:val="24"/>
          <w:szCs w:val="24"/>
        </w:rPr>
        <w:t>военно-патриотический месячник «Я служу Отечеству» (109 разноплановых мероприятий, 2022 участника);</w:t>
      </w:r>
    </w:p>
    <w:p w:rsidR="00E134DA" w:rsidRPr="000132DF" w:rsidRDefault="00E134DA" w:rsidP="00E134DA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t>- 06 мая 2016 года традиционно прошел муниципальный финал спортивно-патриотической игры «Зарница», охват участников – 42 учащихся из 6 образовательных организаций.</w:t>
      </w:r>
    </w:p>
    <w:p w:rsidR="00E134DA" w:rsidRPr="000132DF" w:rsidRDefault="00E134DA" w:rsidP="00E134D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в республиканском этапе спортивно-патриотической игры «Зарница – 2016» принял участие спортивно-патриотический клуб «Сокол» - руководитель Нужный Сергей Александрович </w:t>
      </w:r>
      <w:r w:rsidR="002E34E1" w:rsidRPr="000132DF">
        <w:rPr>
          <w:rFonts w:ascii="Times New Roman" w:hAnsi="Times New Roman" w:cs="Times New Roman"/>
          <w:sz w:val="24"/>
          <w:szCs w:val="24"/>
        </w:rPr>
        <w:t>(2 место);</w:t>
      </w:r>
    </w:p>
    <w:p w:rsidR="00E134DA" w:rsidRPr="000132DF" w:rsidRDefault="00E134DA" w:rsidP="00E134D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с 16 по 20  мая проведены учебно-полевые сборы среди обучающихся 10-х классов, 77 обучающихся, из них 33 юношей.</w:t>
      </w:r>
    </w:p>
    <w:p w:rsidR="00E134DA" w:rsidRPr="000132DF" w:rsidRDefault="00E134DA" w:rsidP="00E134DA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- в июле проведен  муниципальный этап </w:t>
      </w:r>
      <w:r w:rsidRPr="000132DF">
        <w:rPr>
          <w:rFonts w:ascii="Times New Roman" w:hAnsi="Times New Roman" w:cs="Times New Roman"/>
          <w:bCs/>
          <w:sz w:val="24"/>
          <w:szCs w:val="24"/>
        </w:rPr>
        <w:t>Республиканского молодежного конкурса «Лучший призывник Республики Коми-2016», 8 участников.</w:t>
      </w:r>
      <w:r w:rsidR="002E34E1" w:rsidRPr="000132DF">
        <w:rPr>
          <w:rFonts w:ascii="Times New Roman" w:hAnsi="Times New Roman" w:cs="Times New Roman"/>
          <w:bCs/>
          <w:sz w:val="24"/>
          <w:szCs w:val="24"/>
        </w:rPr>
        <w:t xml:space="preserve"> Победитель направлен на республиканский этап конкурса;</w:t>
      </w:r>
    </w:p>
    <w:p w:rsidR="00E134DA" w:rsidRPr="000132DF" w:rsidRDefault="00E134DA" w:rsidP="00E134DA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t>- в октябре первый юнармейский отряд из 6 человек  выезжал в ДООЦ «Гренада» для участия в профильной смене «Слёт кадетских классов, военно-патриотических клубов  «</w:t>
      </w:r>
      <w:proofErr w:type="spellStart"/>
      <w:r w:rsidRPr="000132DF">
        <w:rPr>
          <w:rFonts w:ascii="Times New Roman" w:eastAsia="Calibri" w:hAnsi="Times New Roman" w:cs="Times New Roman"/>
          <w:sz w:val="24"/>
          <w:szCs w:val="24"/>
        </w:rPr>
        <w:t>Юнария</w:t>
      </w:r>
      <w:proofErr w:type="spellEnd"/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 Коми – 2016» .</w:t>
      </w:r>
    </w:p>
    <w:p w:rsidR="00E134DA" w:rsidRPr="000132DF" w:rsidRDefault="00E134DA" w:rsidP="00E134DA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32DF">
        <w:rPr>
          <w:rFonts w:ascii="Times New Roman" w:eastAsia="Calibri" w:hAnsi="Times New Roman" w:cs="Times New Roman"/>
          <w:sz w:val="24"/>
          <w:szCs w:val="24"/>
        </w:rPr>
        <w:t>-  29 октября 2016 года совместно с Сектором по делам ГО и ЧС Удорского района, с отделом ГИМС МЧС России по РК, с МОУ «Усогорская СОШ с УИОП», с ММУК «</w:t>
      </w:r>
      <w:proofErr w:type="spellStart"/>
      <w:r w:rsidRPr="000132DF">
        <w:rPr>
          <w:rFonts w:ascii="Times New Roman" w:eastAsia="Calibri" w:hAnsi="Times New Roman" w:cs="Times New Roman"/>
          <w:sz w:val="24"/>
          <w:szCs w:val="24"/>
        </w:rPr>
        <w:t>Удорская</w:t>
      </w:r>
      <w:proofErr w:type="spellEnd"/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 ЦБС», с ОГИБДД, с отрядом ППС РК № 17 – Удорского района  проведён I муниципальный творческо-тактический конкурс по основам безопасности жизнедеятельности для обучающихся образовательных организаций.</w:t>
      </w:r>
      <w:proofErr w:type="gramEnd"/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 Общий охват участников – 30 обучающихся и</w:t>
      </w:r>
      <w:r w:rsidR="00E90727" w:rsidRPr="000132DF">
        <w:rPr>
          <w:rFonts w:ascii="Times New Roman" w:eastAsia="Calibri" w:hAnsi="Times New Roman" w:cs="Times New Roman"/>
          <w:sz w:val="24"/>
          <w:szCs w:val="24"/>
        </w:rPr>
        <w:t>з 5 образовательных организаций.</w:t>
      </w:r>
    </w:p>
    <w:p w:rsidR="00324C6F" w:rsidRPr="000132DF" w:rsidRDefault="00324C6F" w:rsidP="003B5B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7D3E" w:rsidRPr="000132DF" w:rsidRDefault="00A27D3E" w:rsidP="003B5A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В 2016 году в рамках Спартакиады обучающихся общеобразовательных организаций Удорского района «За здоровую Республику Коми в </w:t>
      </w:r>
      <w:r w:rsidRPr="000132D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132DF">
        <w:rPr>
          <w:rFonts w:ascii="Times New Roman" w:hAnsi="Times New Roman" w:cs="Times New Roman"/>
          <w:sz w:val="24"/>
          <w:szCs w:val="24"/>
        </w:rPr>
        <w:t xml:space="preserve"> веке» в 2015-2016 учебном году и начало 2016-2017 учебного года прошло </w:t>
      </w:r>
      <w:r w:rsidR="00B81B98" w:rsidRPr="000132DF">
        <w:rPr>
          <w:rFonts w:ascii="Times New Roman" w:hAnsi="Times New Roman" w:cs="Times New Roman"/>
          <w:sz w:val="24"/>
          <w:szCs w:val="24"/>
        </w:rPr>
        <w:t>8</w:t>
      </w:r>
      <w:r w:rsidRPr="000132DF">
        <w:rPr>
          <w:rFonts w:ascii="Times New Roman" w:hAnsi="Times New Roman" w:cs="Times New Roman"/>
          <w:sz w:val="24"/>
          <w:szCs w:val="24"/>
        </w:rPr>
        <w:t xml:space="preserve"> соревнований с участием </w:t>
      </w:r>
      <w:r w:rsidR="007222B4" w:rsidRPr="000132DF">
        <w:rPr>
          <w:rFonts w:ascii="Times New Roman" w:hAnsi="Times New Roman" w:cs="Times New Roman"/>
          <w:sz w:val="24"/>
          <w:szCs w:val="24"/>
        </w:rPr>
        <w:t>514</w:t>
      </w:r>
      <w:r w:rsidRPr="000132D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A3F42" w:rsidRPr="000132DF">
        <w:rPr>
          <w:rFonts w:ascii="Times New Roman" w:hAnsi="Times New Roman" w:cs="Times New Roman"/>
          <w:sz w:val="24"/>
          <w:szCs w:val="24"/>
        </w:rPr>
        <w:t xml:space="preserve"> (в 201</w:t>
      </w:r>
      <w:r w:rsidR="005C5ED0" w:rsidRPr="000132DF">
        <w:rPr>
          <w:rFonts w:ascii="Times New Roman" w:hAnsi="Times New Roman" w:cs="Times New Roman"/>
          <w:sz w:val="24"/>
          <w:szCs w:val="24"/>
        </w:rPr>
        <w:t xml:space="preserve">4-2015 учебном </w:t>
      </w:r>
      <w:r w:rsidR="003A3F42" w:rsidRPr="000132DF">
        <w:rPr>
          <w:rFonts w:ascii="Times New Roman" w:hAnsi="Times New Roman" w:cs="Times New Roman"/>
          <w:sz w:val="24"/>
          <w:szCs w:val="24"/>
        </w:rPr>
        <w:t xml:space="preserve"> году 11 соревнований с  участием 547 обучающихся)</w:t>
      </w:r>
      <w:r w:rsidRPr="00013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D3E" w:rsidRPr="000132DF" w:rsidRDefault="00A27D3E" w:rsidP="003B5A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На республиканские этапы Спартакиады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Удорские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команды выезжали на 3 вида соревнований из 8: на лыжные гонки на призы газеты «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 правда» (юноши – 3 командное место, девушки – 5 командное место),  Всероссийские спортивные соревнования «Президентские состязания» (4 место) и на соревнования по мини-футболу </w:t>
      </w:r>
      <w:r w:rsidRPr="000132DF">
        <w:rPr>
          <w:rFonts w:ascii="Times New Roman" w:hAnsi="Times New Roman" w:cs="Times New Roman"/>
          <w:sz w:val="24"/>
          <w:szCs w:val="24"/>
        </w:rPr>
        <w:lastRenderedPageBreak/>
        <w:t>в рамках проекта «Мини-футбол в школу» (4 место). По результатам республиканской Спартакиады Удорский район занял 6 место.</w:t>
      </w:r>
    </w:p>
    <w:p w:rsidR="002C795F" w:rsidRPr="000132DF" w:rsidRDefault="007222B4" w:rsidP="000132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2DF">
        <w:rPr>
          <w:rFonts w:ascii="Times New Roman" w:hAnsi="Times New Roman" w:cs="Times New Roman"/>
          <w:sz w:val="24"/>
          <w:szCs w:val="24"/>
        </w:rPr>
        <w:t>В течение года</w:t>
      </w:r>
      <w:r w:rsidR="00B81B98" w:rsidRPr="000132DF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</w:t>
      </w:r>
      <w:r w:rsidR="00825971" w:rsidRPr="000132DF">
        <w:rPr>
          <w:rFonts w:ascii="Times New Roman" w:hAnsi="Times New Roman" w:cs="Times New Roman"/>
          <w:sz w:val="24"/>
          <w:szCs w:val="24"/>
        </w:rPr>
        <w:t xml:space="preserve">совместно с МУ «ЦСМ Удорского района» </w:t>
      </w:r>
      <w:r w:rsidRPr="000132DF">
        <w:rPr>
          <w:rFonts w:ascii="Times New Roman" w:hAnsi="Times New Roman" w:cs="Times New Roman"/>
          <w:sz w:val="24"/>
          <w:szCs w:val="24"/>
        </w:rPr>
        <w:t>осуществлялась сдача норм  ВФСК «ГТО».</w:t>
      </w:r>
    </w:p>
    <w:p w:rsidR="006C6106" w:rsidRPr="000132DF" w:rsidRDefault="006C6106" w:rsidP="006C610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Вместе с тем в целом в течение 2016 года сохраняется тенденция к увеличению количества обучающихся, состоящих на профилактических учётах в системе профилактики, так по итогам 4-го квартала 2016 года в сравнении с аналогичным периодом прошлого года произошёл рост количества несовершеннолетних, состоящих на профилактических учётах в ОО на 5% </w:t>
      </w:r>
    </w:p>
    <w:p w:rsidR="006C6106" w:rsidRPr="000132DF" w:rsidRDefault="006C6106" w:rsidP="006C610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8162" w:type="dxa"/>
        <w:jc w:val="center"/>
        <w:tblLayout w:type="fixed"/>
        <w:tblLook w:val="04A0"/>
      </w:tblPr>
      <w:tblGrid>
        <w:gridCol w:w="2654"/>
        <w:gridCol w:w="2814"/>
        <w:gridCol w:w="2694"/>
      </w:tblGrid>
      <w:tr w:rsidR="006C6106" w:rsidRPr="000132DF" w:rsidTr="00BE1228">
        <w:trPr>
          <w:trHeight w:val="131"/>
          <w:jc w:val="center"/>
        </w:trPr>
        <w:tc>
          <w:tcPr>
            <w:tcW w:w="2654" w:type="dxa"/>
          </w:tcPr>
          <w:p w:rsidR="006C6106" w:rsidRPr="000132DF" w:rsidRDefault="006C6106" w:rsidP="00BE12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6C6106" w:rsidRPr="000132DF" w:rsidRDefault="006C6106" w:rsidP="00BE12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4-й квартал 2015 г.</w:t>
            </w:r>
          </w:p>
        </w:tc>
        <w:tc>
          <w:tcPr>
            <w:tcW w:w="2694" w:type="dxa"/>
          </w:tcPr>
          <w:p w:rsidR="006C6106" w:rsidRPr="000132DF" w:rsidRDefault="006C6106" w:rsidP="00BE12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4-й квартал 2016 г.</w:t>
            </w:r>
          </w:p>
        </w:tc>
      </w:tr>
      <w:tr w:rsidR="006C6106" w:rsidRPr="000132DF" w:rsidTr="00BE1228">
        <w:trPr>
          <w:trHeight w:val="209"/>
          <w:jc w:val="center"/>
        </w:trPr>
        <w:tc>
          <w:tcPr>
            <w:tcW w:w="2654" w:type="dxa"/>
          </w:tcPr>
          <w:p w:rsidR="006C6106" w:rsidRPr="000132DF" w:rsidRDefault="006C6106" w:rsidP="00BE12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ТКПДН и ЗП</w:t>
            </w:r>
          </w:p>
        </w:tc>
        <w:tc>
          <w:tcPr>
            <w:tcW w:w="2814" w:type="dxa"/>
          </w:tcPr>
          <w:p w:rsidR="006C6106" w:rsidRPr="000132DF" w:rsidRDefault="006C6106" w:rsidP="00BE12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94" w:type="dxa"/>
          </w:tcPr>
          <w:p w:rsidR="006C6106" w:rsidRPr="000132DF" w:rsidRDefault="006C6106" w:rsidP="00BE12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C6106" w:rsidRPr="000132DF" w:rsidTr="00BE1228">
        <w:trPr>
          <w:trHeight w:val="225"/>
          <w:jc w:val="center"/>
        </w:trPr>
        <w:tc>
          <w:tcPr>
            <w:tcW w:w="2654" w:type="dxa"/>
          </w:tcPr>
          <w:p w:rsidR="006C6106" w:rsidRPr="000132DF" w:rsidRDefault="006C6106" w:rsidP="00BE12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ГПДН ОМВД</w:t>
            </w:r>
          </w:p>
        </w:tc>
        <w:tc>
          <w:tcPr>
            <w:tcW w:w="2814" w:type="dxa"/>
          </w:tcPr>
          <w:p w:rsidR="006C6106" w:rsidRPr="000132DF" w:rsidRDefault="006C6106" w:rsidP="00BE12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4" w:type="dxa"/>
          </w:tcPr>
          <w:p w:rsidR="006C6106" w:rsidRPr="000132DF" w:rsidRDefault="006C6106" w:rsidP="00BE12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C6106" w:rsidRPr="000132DF" w:rsidTr="00BE1228">
        <w:trPr>
          <w:trHeight w:val="209"/>
          <w:jc w:val="center"/>
        </w:trPr>
        <w:tc>
          <w:tcPr>
            <w:tcW w:w="2654" w:type="dxa"/>
          </w:tcPr>
          <w:p w:rsidR="006C6106" w:rsidRPr="000132DF" w:rsidRDefault="006C6106" w:rsidP="00BE12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Только на ВШУ</w:t>
            </w:r>
          </w:p>
        </w:tc>
        <w:tc>
          <w:tcPr>
            <w:tcW w:w="2814" w:type="dxa"/>
          </w:tcPr>
          <w:p w:rsidR="006C6106" w:rsidRPr="000132DF" w:rsidRDefault="006C6106" w:rsidP="00BE12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4" w:type="dxa"/>
          </w:tcPr>
          <w:p w:rsidR="006C6106" w:rsidRPr="000132DF" w:rsidRDefault="006C6106" w:rsidP="00BE12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C6106" w:rsidRPr="000132DF" w:rsidTr="00BE1228">
        <w:trPr>
          <w:trHeight w:val="104"/>
          <w:jc w:val="center"/>
        </w:trPr>
        <w:tc>
          <w:tcPr>
            <w:tcW w:w="2654" w:type="dxa"/>
          </w:tcPr>
          <w:p w:rsidR="006C6106" w:rsidRPr="000132DF" w:rsidRDefault="006C6106" w:rsidP="00BE12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ВСЕГО на проф. учётах</w:t>
            </w:r>
          </w:p>
        </w:tc>
        <w:tc>
          <w:tcPr>
            <w:tcW w:w="2814" w:type="dxa"/>
          </w:tcPr>
          <w:p w:rsidR="006C6106" w:rsidRPr="000132DF" w:rsidRDefault="006C6106" w:rsidP="00BE12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82 обучающихся в 8-ми ОО</w:t>
            </w:r>
          </w:p>
        </w:tc>
        <w:tc>
          <w:tcPr>
            <w:tcW w:w="2694" w:type="dxa"/>
          </w:tcPr>
          <w:p w:rsidR="006C6106" w:rsidRPr="000132DF" w:rsidRDefault="006C6106" w:rsidP="00BE12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86обучающихся в 6-ти ОО</w:t>
            </w:r>
          </w:p>
        </w:tc>
      </w:tr>
    </w:tbl>
    <w:p w:rsidR="002C795F" w:rsidRPr="000132DF" w:rsidRDefault="002C795F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7C0" w:rsidRPr="000132DF" w:rsidRDefault="006C6106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Уровень подростковой преступности за 4-й квартал 2016 года вырос по сравнению с аналогичным периодом 2015 года (4-й кв. 2015г. - 7 преступлений и правонарушений, 4-й кв. 2016г. - 7 правонарушений и 6 ООД).  </w:t>
      </w:r>
    </w:p>
    <w:p w:rsidR="006C6106" w:rsidRPr="000132DF" w:rsidRDefault="006C6106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014D9" w:rsidRPr="000132DF" w:rsidRDefault="005014D9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C70DE" w:rsidRPr="000132DF">
        <w:rPr>
          <w:rFonts w:ascii="Times New Roman" w:hAnsi="Times New Roman" w:cs="Times New Roman"/>
          <w:sz w:val="24"/>
          <w:szCs w:val="24"/>
        </w:rPr>
        <w:t>повышения профессионального уровня</w:t>
      </w:r>
      <w:r w:rsidRPr="000132DF">
        <w:rPr>
          <w:rFonts w:ascii="Times New Roman" w:hAnsi="Times New Roman" w:cs="Times New Roman"/>
          <w:sz w:val="24"/>
          <w:szCs w:val="24"/>
        </w:rPr>
        <w:t xml:space="preserve"> педагогических работников проведены семинары:</w:t>
      </w:r>
    </w:p>
    <w:p w:rsidR="005014D9" w:rsidRPr="000132DF" w:rsidRDefault="005014D9" w:rsidP="005014D9">
      <w:pPr>
        <w:pStyle w:val="aa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- 16 февраля 2016г.  семинар по теме «Организация работы по предупреждению и профилактике преступлений, правонарушений и негативных тенденций среди несовершеннолетних, социально-психологическое сопровождение семьи и детства», </w:t>
      </w:r>
      <w:r w:rsidRPr="000132DF">
        <w:rPr>
          <w:rFonts w:ascii="Times New Roman" w:eastAsia="Calibri" w:hAnsi="Times New Roman" w:cs="Times New Roman"/>
          <w:sz w:val="24"/>
          <w:szCs w:val="24"/>
        </w:rPr>
        <w:t>общий охват участников - 19 специалистов из 7 школ, 5 детских садов и 2 организаций дополнительного образования МО МР «Удорский»;</w:t>
      </w:r>
    </w:p>
    <w:p w:rsidR="005014D9" w:rsidRPr="000132DF" w:rsidRDefault="005014D9" w:rsidP="00B308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DF">
        <w:rPr>
          <w:rFonts w:ascii="Times New Roman" w:eastAsia="Times New Roman" w:hAnsi="Times New Roman" w:cs="Times New Roman"/>
          <w:sz w:val="24"/>
          <w:szCs w:val="24"/>
        </w:rPr>
        <w:t>- с 23 по 24 сентября 2016 г.  III муниципальный туристический слет-семинар работников образовательных организаций.  Слет-семинар проводился в форме сор</w:t>
      </w:r>
      <w:r w:rsidR="00BF16DA" w:rsidRPr="000132DF">
        <w:rPr>
          <w:rFonts w:ascii="Times New Roman" w:eastAsia="Times New Roman" w:hAnsi="Times New Roman" w:cs="Times New Roman"/>
          <w:sz w:val="24"/>
          <w:szCs w:val="24"/>
        </w:rPr>
        <w:t xml:space="preserve">евнований и семинарских занятий, приняли участие </w:t>
      </w:r>
      <w:r w:rsidRPr="000132DF">
        <w:rPr>
          <w:rFonts w:ascii="Times New Roman" w:eastAsia="Times New Roman" w:hAnsi="Times New Roman" w:cs="Times New Roman"/>
          <w:sz w:val="24"/>
          <w:szCs w:val="24"/>
        </w:rPr>
        <w:t>22 педагога</w:t>
      </w:r>
      <w:r w:rsidR="00BF16DA" w:rsidRPr="000132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4D9" w:rsidRPr="000132DF" w:rsidRDefault="005014D9" w:rsidP="005014D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- 01 октября 2016 года муниципальный семинар для руководителей музейных формирований образовательных организаций  по теме «Туристический потенциал села. </w:t>
      </w:r>
      <w:proofErr w:type="spellStart"/>
      <w:r w:rsidRPr="000132DF">
        <w:rPr>
          <w:rFonts w:ascii="Times New Roman" w:eastAsia="Times New Roman" w:hAnsi="Times New Roman" w:cs="Times New Roman"/>
          <w:sz w:val="24"/>
          <w:szCs w:val="24"/>
        </w:rPr>
        <w:t>Этнотуризм</w:t>
      </w:r>
      <w:proofErr w:type="spellEnd"/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» по обучению составлению маршрута как способа знакомства с территорией с выездом </w:t>
      </w:r>
      <w:proofErr w:type="gramStart"/>
      <w:r w:rsidRPr="000132D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Pr="000132DF">
        <w:rPr>
          <w:rFonts w:ascii="Times New Roman" w:eastAsia="Times New Roman" w:hAnsi="Times New Roman" w:cs="Times New Roman"/>
          <w:sz w:val="24"/>
          <w:szCs w:val="24"/>
        </w:rPr>
        <w:t>Сельыб</w:t>
      </w:r>
      <w:proofErr w:type="spellEnd"/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 Удорского района.  Участие в семинаре приняли 7 руководителей музейных формирований образовательных организаций, 4педагога дополнительного образования;</w:t>
      </w:r>
    </w:p>
    <w:p w:rsidR="005014D9" w:rsidRPr="000132DF" w:rsidRDefault="005014D9" w:rsidP="005014D9">
      <w:pPr>
        <w:pStyle w:val="aa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0132DF">
        <w:rPr>
          <w:rFonts w:ascii="Times New Roman" w:eastAsia="Calibri" w:hAnsi="Times New Roman" w:cs="Times New Roman"/>
          <w:sz w:val="24"/>
          <w:szCs w:val="24"/>
        </w:rPr>
        <w:t xml:space="preserve">-  14 октября 2016г. семинар </w:t>
      </w:r>
      <w:r w:rsidRPr="000132DF">
        <w:rPr>
          <w:rFonts w:ascii="Times New Roman" w:hAnsi="Times New Roman" w:cs="Times New Roman"/>
          <w:sz w:val="24"/>
          <w:szCs w:val="24"/>
          <w:lang w:eastAsia="ru-RU"/>
        </w:rPr>
        <w:t>«Совершенствование системы профилактики асоциальных форм поведения в образовательной среде»</w:t>
      </w:r>
      <w:r w:rsidRPr="000132D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132DF">
        <w:rPr>
          <w:rFonts w:ascii="Times New Roman" w:hAnsi="Times New Roman" w:cs="Times New Roman"/>
          <w:sz w:val="24"/>
          <w:szCs w:val="24"/>
          <w:lang w:eastAsia="ru-RU"/>
        </w:rPr>
        <w:t>заместител</w:t>
      </w:r>
      <w:r w:rsidRPr="000132DF">
        <w:rPr>
          <w:rFonts w:ascii="Times New Roman" w:hAnsi="Times New Roman" w:cs="Times New Roman"/>
          <w:sz w:val="24"/>
          <w:szCs w:val="24"/>
        </w:rPr>
        <w:t>ей</w:t>
      </w:r>
      <w:r w:rsidRPr="000132DF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директоров по воспитательной работе, руководител</w:t>
      </w:r>
      <w:r w:rsidRPr="000132DF">
        <w:rPr>
          <w:rFonts w:ascii="Times New Roman" w:hAnsi="Times New Roman" w:cs="Times New Roman"/>
          <w:sz w:val="24"/>
          <w:szCs w:val="24"/>
        </w:rPr>
        <w:t>ей</w:t>
      </w:r>
      <w:r w:rsidRPr="000132DF">
        <w:rPr>
          <w:rFonts w:ascii="Times New Roman" w:hAnsi="Times New Roman" w:cs="Times New Roman"/>
          <w:sz w:val="24"/>
          <w:szCs w:val="24"/>
          <w:lang w:eastAsia="ru-RU"/>
        </w:rPr>
        <w:t xml:space="preserve"> служб социально-психологического сопровождения обучающихся</w:t>
      </w:r>
      <w:r w:rsidRPr="000132DF">
        <w:rPr>
          <w:rFonts w:ascii="Times New Roman" w:hAnsi="Times New Roman" w:cs="Times New Roman"/>
          <w:kern w:val="1"/>
          <w:sz w:val="24"/>
          <w:szCs w:val="24"/>
          <w:lang w:eastAsia="ar-SA"/>
        </w:rPr>
        <w:t>, социальных педагогов, педагогов-психологов, общественных инспекторов по защите прав детства, иных специалистов, обеспечивающих социально-педагогическое сопровождение несовершеннолетних и их семей в общеобразовательных, дошкольных образовательных организациях, организациях дополнительного образования, всего 11 специалистов школ и детских садов;</w:t>
      </w:r>
      <w:proofErr w:type="gramEnd"/>
    </w:p>
    <w:p w:rsidR="005014D9" w:rsidRPr="000132DF" w:rsidRDefault="005014D9" w:rsidP="005014D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муниципальный семинар для руководителей музейных формирований образовательных организаций  по теме «Проблемы  активизации деятельности педагогов по </w:t>
      </w:r>
      <w:proofErr w:type="spellStart"/>
      <w:proofErr w:type="gramStart"/>
      <w:r w:rsidRPr="000132DF">
        <w:rPr>
          <w:rFonts w:ascii="Times New Roman" w:eastAsia="Times New Roman" w:hAnsi="Times New Roman" w:cs="Times New Roman"/>
          <w:sz w:val="24"/>
          <w:szCs w:val="24"/>
        </w:rPr>
        <w:t>туристско</w:t>
      </w:r>
      <w:proofErr w:type="spellEnd"/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 – краеведческому</w:t>
      </w:r>
      <w:proofErr w:type="gramEnd"/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 воспитанию   и пути их решения» в два этапа:</w:t>
      </w:r>
    </w:p>
    <w:p w:rsidR="005014D9" w:rsidRPr="000132DF" w:rsidRDefault="005014D9" w:rsidP="005014D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DF">
        <w:rPr>
          <w:rFonts w:ascii="Times New Roman" w:eastAsia="Times New Roman" w:hAnsi="Times New Roman" w:cs="Times New Roman"/>
          <w:sz w:val="24"/>
          <w:szCs w:val="24"/>
        </w:rPr>
        <w:t>- 1-й этап 01 ноября  2016 года с выездом в село Ёртом Удорского района;</w:t>
      </w:r>
    </w:p>
    <w:p w:rsidR="005014D9" w:rsidRPr="000132DF" w:rsidRDefault="005014D9" w:rsidP="005014D9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- 2-й этап 09 ноября 2016 года на базе МУДО «Дом детского творчества» </w:t>
      </w:r>
      <w:proofErr w:type="spellStart"/>
      <w:r w:rsidRPr="000132D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. Усогорск.  </w:t>
      </w:r>
      <w:r w:rsidR="00544E55" w:rsidRPr="000132DF">
        <w:rPr>
          <w:rFonts w:ascii="Times New Roman" w:eastAsia="Times New Roman" w:hAnsi="Times New Roman" w:cs="Times New Roman"/>
          <w:sz w:val="24"/>
          <w:szCs w:val="24"/>
        </w:rPr>
        <w:t>Всего 24 участника.</w:t>
      </w:r>
    </w:p>
    <w:p w:rsidR="005014D9" w:rsidRPr="000132DF" w:rsidRDefault="005014D9" w:rsidP="005014D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- </w:t>
      </w:r>
      <w:r w:rsidRPr="000132DF">
        <w:rPr>
          <w:rFonts w:ascii="Times New Roman" w:hAnsi="Times New Roman" w:cs="Times New Roman"/>
          <w:sz w:val="24"/>
          <w:szCs w:val="24"/>
        </w:rPr>
        <w:t>06 декабря 2016г. проведён муниципальный семинар для педагогов-психологов образовательных организаций на тему «Психолого-педагогическое партнёрство в решении социальных проблем семьи и детства на разных этапах обучения», участниками которого стали 9 педагогов-психологов дошкольных образовательных организаций и школ района.</w:t>
      </w:r>
    </w:p>
    <w:p w:rsidR="005014D9" w:rsidRPr="000132DF" w:rsidRDefault="005014D9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FD2" w:rsidRPr="000132DF" w:rsidRDefault="00B51FD2" w:rsidP="001759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2DF">
        <w:rPr>
          <w:rFonts w:ascii="Times New Roman" w:hAnsi="Times New Roman" w:cs="Times New Roman"/>
          <w:i/>
          <w:sz w:val="24"/>
          <w:szCs w:val="24"/>
        </w:rPr>
        <w:t>Дополнительное образование</w:t>
      </w:r>
    </w:p>
    <w:p w:rsidR="007E62D7" w:rsidRPr="000132DF" w:rsidRDefault="007E62D7" w:rsidP="00B30895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0132DF">
        <w:rPr>
          <w:rFonts w:ascii="Times New Roman" w:hAnsi="Times New Roman"/>
          <w:sz w:val="24"/>
          <w:szCs w:val="28"/>
        </w:rPr>
        <w:t>Постановлением администрации МР «Удорский от 24 ноября 2015 года № 933 утвер</w:t>
      </w:r>
      <w:r w:rsidR="003C7568" w:rsidRPr="000132DF">
        <w:rPr>
          <w:rFonts w:ascii="Times New Roman" w:hAnsi="Times New Roman"/>
          <w:sz w:val="24"/>
          <w:szCs w:val="28"/>
        </w:rPr>
        <w:t>ж</w:t>
      </w:r>
      <w:r w:rsidRPr="000132DF">
        <w:rPr>
          <w:rFonts w:ascii="Times New Roman" w:hAnsi="Times New Roman"/>
          <w:sz w:val="24"/>
          <w:szCs w:val="28"/>
        </w:rPr>
        <w:t>ден План мероприятий по реализации Концепции дополнительного образования детей на территории муниципального района «Удорский» на период до 2020 года.</w:t>
      </w:r>
    </w:p>
    <w:p w:rsidR="00A54B9A" w:rsidRPr="000132DF" w:rsidRDefault="00A54B9A" w:rsidP="00B30895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0132DF">
        <w:rPr>
          <w:rFonts w:ascii="Times New Roman" w:hAnsi="Times New Roman"/>
          <w:sz w:val="24"/>
          <w:szCs w:val="28"/>
        </w:rPr>
        <w:t>В  двух учреждениях дополнительного образования обучаются 1342 ребенка.</w:t>
      </w:r>
    </w:p>
    <w:p w:rsidR="00B51FD2" w:rsidRPr="000132DF" w:rsidRDefault="00B51FD2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Отслеживается активность и результативность участия обучающихся учреждений дополнительного образования в дистанционных, заочных, очных предметных и иных конкурсных мероприятиях, соревнованиях.</w:t>
      </w:r>
    </w:p>
    <w:p w:rsidR="00B51FD2" w:rsidRPr="000132DF" w:rsidRDefault="00B51FD2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DF">
        <w:rPr>
          <w:rFonts w:ascii="Times New Roman" w:hAnsi="Times New Roman" w:cs="Times New Roman"/>
          <w:sz w:val="24"/>
          <w:szCs w:val="24"/>
        </w:rPr>
        <w:t>Обучающиеся учреждений дополнительного образования</w:t>
      </w:r>
      <w:r w:rsidR="007E62D7" w:rsidRPr="000132DF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0D3B8E">
        <w:rPr>
          <w:rFonts w:ascii="Times New Roman" w:hAnsi="Times New Roman" w:cs="Times New Roman"/>
          <w:sz w:val="24"/>
          <w:szCs w:val="24"/>
        </w:rPr>
        <w:t xml:space="preserve"> </w:t>
      </w:r>
      <w:r w:rsidR="00821BD7" w:rsidRPr="000132DF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E90727" w:rsidRPr="000132DF">
        <w:rPr>
          <w:rFonts w:ascii="Times New Roman" w:hAnsi="Times New Roman" w:cs="Times New Roman"/>
          <w:sz w:val="24"/>
          <w:szCs w:val="24"/>
        </w:rPr>
        <w:t xml:space="preserve">в 80 конкурсах и соревнованиях, 206 призеров и победителей </w:t>
      </w:r>
      <w:r w:rsidR="007E62D7" w:rsidRPr="000132DF">
        <w:rPr>
          <w:rFonts w:ascii="Times New Roman" w:hAnsi="Times New Roman" w:cs="Times New Roman"/>
          <w:sz w:val="24"/>
          <w:szCs w:val="24"/>
        </w:rPr>
        <w:t>(</w:t>
      </w:r>
      <w:r w:rsidRPr="000132DF">
        <w:rPr>
          <w:rFonts w:ascii="Times New Roman" w:hAnsi="Times New Roman" w:cs="Times New Roman"/>
          <w:sz w:val="24"/>
          <w:szCs w:val="24"/>
        </w:rPr>
        <w:t>в 2015 году в 47 конкурсах и соревнова</w:t>
      </w:r>
      <w:r w:rsidR="007E62D7" w:rsidRPr="000132DF">
        <w:rPr>
          <w:rFonts w:ascii="Times New Roman" w:hAnsi="Times New Roman" w:cs="Times New Roman"/>
          <w:sz w:val="24"/>
          <w:szCs w:val="24"/>
        </w:rPr>
        <w:t xml:space="preserve">ниях, 163 призера и победителя; </w:t>
      </w:r>
      <w:r w:rsidRPr="000132DF">
        <w:rPr>
          <w:rFonts w:ascii="Times New Roman" w:hAnsi="Times New Roman" w:cs="Times New Roman"/>
          <w:sz w:val="24"/>
          <w:szCs w:val="24"/>
        </w:rPr>
        <w:t>в 2014 году приняли участие в 50 конкурсах и соревнованиях, 186 призеров и победителей).</w:t>
      </w:r>
      <w:proofErr w:type="gramEnd"/>
    </w:p>
    <w:p w:rsidR="00B51FD2" w:rsidRPr="000132DF" w:rsidRDefault="00B51FD2" w:rsidP="00B3089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61D7" w:rsidRPr="000132DF" w:rsidRDefault="00DB61D7" w:rsidP="001759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2DF">
        <w:rPr>
          <w:rFonts w:ascii="Times New Roman" w:hAnsi="Times New Roman" w:cs="Times New Roman"/>
          <w:i/>
          <w:sz w:val="24"/>
          <w:szCs w:val="24"/>
        </w:rPr>
        <w:t>Молодежная политика</w:t>
      </w:r>
    </w:p>
    <w:p w:rsidR="00384768" w:rsidRPr="000132DF" w:rsidRDefault="003D52AA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В 2016 году продолжало свою плодотворную деятельность районное объединение </w:t>
      </w:r>
      <w:r w:rsidRPr="000132DF">
        <w:rPr>
          <w:rFonts w:ascii="Times New Roman" w:hAnsi="Times New Roman" w:cs="Times New Roman"/>
          <w:bCs/>
          <w:sz w:val="24"/>
          <w:szCs w:val="24"/>
        </w:rPr>
        <w:t>«Детское движение Удоры»</w:t>
      </w:r>
      <w:r w:rsidR="00134967" w:rsidRPr="000132DF">
        <w:rPr>
          <w:rFonts w:ascii="Times New Roman" w:hAnsi="Times New Roman" w:cs="Times New Roman"/>
          <w:bCs/>
          <w:sz w:val="24"/>
          <w:szCs w:val="24"/>
        </w:rPr>
        <w:t xml:space="preserve"> (руководитель - Коновалова Александра Николаевна)</w:t>
      </w:r>
      <w:r w:rsidRPr="000132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2A2A" w:rsidRPr="000132DF">
        <w:rPr>
          <w:rFonts w:ascii="Times New Roman" w:hAnsi="Times New Roman" w:cs="Times New Roman"/>
          <w:bCs/>
          <w:sz w:val="24"/>
          <w:szCs w:val="24"/>
        </w:rPr>
        <w:t xml:space="preserve">Детское движение </w:t>
      </w:r>
      <w:proofErr w:type="spellStart"/>
      <w:r w:rsidR="00432A2A" w:rsidRPr="000132DF">
        <w:rPr>
          <w:rFonts w:ascii="Times New Roman" w:hAnsi="Times New Roman" w:cs="Times New Roman"/>
          <w:bCs/>
          <w:sz w:val="24"/>
          <w:szCs w:val="24"/>
        </w:rPr>
        <w:t>Удоры</w:t>
      </w:r>
      <w:proofErr w:type="spellEnd"/>
      <w:r w:rsidRPr="000132DF">
        <w:rPr>
          <w:rFonts w:ascii="Times New Roman" w:hAnsi="Times New Roman" w:cs="Times New Roman"/>
          <w:bCs/>
          <w:sz w:val="24"/>
          <w:szCs w:val="24"/>
        </w:rPr>
        <w:t xml:space="preserve"> объединяет активистов</w:t>
      </w:r>
      <w:r w:rsidR="00432A2A" w:rsidRPr="000132DF">
        <w:rPr>
          <w:rFonts w:ascii="Times New Roman" w:hAnsi="Times New Roman" w:cs="Times New Roman"/>
          <w:bCs/>
          <w:sz w:val="24"/>
          <w:szCs w:val="24"/>
        </w:rPr>
        <w:t xml:space="preserve"> ДОО</w:t>
      </w:r>
      <w:r w:rsidRPr="000132DF">
        <w:rPr>
          <w:rFonts w:ascii="Times New Roman" w:hAnsi="Times New Roman" w:cs="Times New Roman"/>
          <w:bCs/>
          <w:sz w:val="24"/>
          <w:szCs w:val="24"/>
        </w:rPr>
        <w:t xml:space="preserve"> 15 общеобразовательных организаций</w:t>
      </w:r>
      <w:r w:rsidR="00432A2A" w:rsidRPr="000132DF">
        <w:rPr>
          <w:rFonts w:ascii="Times New Roman" w:hAnsi="Times New Roman" w:cs="Times New Roman"/>
          <w:bCs/>
          <w:sz w:val="24"/>
          <w:szCs w:val="24"/>
        </w:rPr>
        <w:t xml:space="preserve">, 2 актива </w:t>
      </w:r>
      <w:r w:rsidR="00825971" w:rsidRPr="000132DF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Pr="000132DF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</w:t>
      </w:r>
      <w:r w:rsidR="00432A2A" w:rsidRPr="000132DF">
        <w:rPr>
          <w:rFonts w:ascii="Times New Roman" w:hAnsi="Times New Roman" w:cs="Times New Roman"/>
          <w:bCs/>
          <w:sz w:val="24"/>
          <w:szCs w:val="24"/>
        </w:rPr>
        <w:t>зования,</w:t>
      </w:r>
      <w:r w:rsidR="00825971" w:rsidRPr="000132DF">
        <w:rPr>
          <w:rFonts w:ascii="Times New Roman" w:hAnsi="Times New Roman" w:cs="Times New Roman"/>
          <w:bCs/>
          <w:sz w:val="24"/>
          <w:szCs w:val="24"/>
        </w:rPr>
        <w:t xml:space="preserve"> 3 волонтерских объединения, из них объединение по интересам «МЫ» при МУДО «Центр внешкольной работы» с</w:t>
      </w:r>
      <w:proofErr w:type="gramStart"/>
      <w:r w:rsidR="00825971" w:rsidRPr="000132DF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825971" w:rsidRPr="000132DF">
        <w:rPr>
          <w:rFonts w:ascii="Times New Roman" w:hAnsi="Times New Roman" w:cs="Times New Roman"/>
          <w:bCs/>
          <w:sz w:val="24"/>
          <w:szCs w:val="24"/>
        </w:rPr>
        <w:t>ослан, объединение «</w:t>
      </w:r>
      <w:proofErr w:type="spellStart"/>
      <w:r w:rsidR="00825971" w:rsidRPr="000132DF">
        <w:rPr>
          <w:rFonts w:ascii="Times New Roman" w:hAnsi="Times New Roman" w:cs="Times New Roman"/>
          <w:bCs/>
          <w:sz w:val="24"/>
          <w:szCs w:val="24"/>
        </w:rPr>
        <w:t>ВолЯ</w:t>
      </w:r>
      <w:proofErr w:type="spellEnd"/>
      <w:r w:rsidR="00825971" w:rsidRPr="000132DF">
        <w:rPr>
          <w:rFonts w:ascii="Times New Roman" w:hAnsi="Times New Roman" w:cs="Times New Roman"/>
          <w:bCs/>
          <w:sz w:val="24"/>
          <w:szCs w:val="24"/>
        </w:rPr>
        <w:t>»</w:t>
      </w:r>
      <w:r w:rsidR="004805B5" w:rsidRPr="000132DF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825971" w:rsidRPr="000132DF">
        <w:rPr>
          <w:rFonts w:ascii="Times New Roman" w:hAnsi="Times New Roman" w:cs="Times New Roman"/>
          <w:bCs/>
          <w:sz w:val="24"/>
          <w:szCs w:val="24"/>
        </w:rPr>
        <w:t xml:space="preserve">ММУК «Дом народного творчества им. </w:t>
      </w:r>
      <w:proofErr w:type="spellStart"/>
      <w:r w:rsidR="00825971" w:rsidRPr="000132DF">
        <w:rPr>
          <w:rFonts w:ascii="Times New Roman" w:hAnsi="Times New Roman" w:cs="Times New Roman"/>
          <w:bCs/>
          <w:sz w:val="24"/>
          <w:szCs w:val="24"/>
        </w:rPr>
        <w:t>Ю.К.Васютова</w:t>
      </w:r>
      <w:proofErr w:type="spellEnd"/>
      <w:r w:rsidR="00825971" w:rsidRPr="000132DF">
        <w:rPr>
          <w:rFonts w:ascii="Times New Roman" w:hAnsi="Times New Roman" w:cs="Times New Roman"/>
          <w:bCs/>
          <w:sz w:val="24"/>
          <w:szCs w:val="24"/>
        </w:rPr>
        <w:t xml:space="preserve">» с.Кослан, объединение «Волна» </w:t>
      </w:r>
      <w:r w:rsidR="004805B5" w:rsidRPr="000132DF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7678D1" w:rsidRPr="000132DF">
        <w:rPr>
          <w:rFonts w:ascii="Times New Roman" w:hAnsi="Times New Roman" w:cs="Times New Roman"/>
          <w:bCs/>
          <w:sz w:val="24"/>
          <w:szCs w:val="24"/>
        </w:rPr>
        <w:t>ГБУ</w:t>
      </w:r>
      <w:r w:rsidR="00DB61D7" w:rsidRPr="000132DF">
        <w:rPr>
          <w:rFonts w:ascii="Times New Roman" w:hAnsi="Times New Roman" w:cs="Times New Roman"/>
          <w:bCs/>
          <w:sz w:val="24"/>
          <w:szCs w:val="24"/>
        </w:rPr>
        <w:t xml:space="preserve"> РК «</w:t>
      </w:r>
      <w:r w:rsidR="00825971" w:rsidRPr="000132DF">
        <w:rPr>
          <w:rFonts w:ascii="Times New Roman" w:hAnsi="Times New Roman" w:cs="Times New Roman"/>
          <w:bCs/>
          <w:sz w:val="24"/>
          <w:szCs w:val="24"/>
        </w:rPr>
        <w:t xml:space="preserve">ЦСЗН </w:t>
      </w:r>
      <w:r w:rsidR="00DB61D7" w:rsidRPr="000132DF">
        <w:rPr>
          <w:rFonts w:ascii="Times New Roman" w:hAnsi="Times New Roman" w:cs="Times New Roman"/>
          <w:bCs/>
          <w:sz w:val="24"/>
          <w:szCs w:val="24"/>
        </w:rPr>
        <w:t>Удорского района</w:t>
      </w:r>
      <w:r w:rsidR="00825971" w:rsidRPr="000132DF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Pr="000132DF">
        <w:rPr>
          <w:rFonts w:ascii="Times New Roman" w:hAnsi="Times New Roman" w:cs="Times New Roman"/>
          <w:bCs/>
          <w:sz w:val="24"/>
          <w:szCs w:val="24"/>
        </w:rPr>
        <w:t>.</w:t>
      </w:r>
      <w:r w:rsidRPr="000132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>сего охват деятельностью РО «Де</w:t>
      </w:r>
      <w:r w:rsidR="0081790A" w:rsidRPr="000132DF">
        <w:rPr>
          <w:rFonts w:ascii="Times New Roman" w:hAnsi="Times New Roman" w:cs="Times New Roman"/>
          <w:sz w:val="24"/>
          <w:szCs w:val="24"/>
        </w:rPr>
        <w:t xml:space="preserve">тское движение Удоры» </w:t>
      </w:r>
      <w:r w:rsidRPr="000132DF">
        <w:rPr>
          <w:rFonts w:ascii="Times New Roman" w:hAnsi="Times New Roman" w:cs="Times New Roman"/>
          <w:sz w:val="24"/>
          <w:szCs w:val="24"/>
        </w:rPr>
        <w:t>по состоянию на 31 декабря 2016 года 11</w:t>
      </w:r>
      <w:r w:rsidR="00DB61D7" w:rsidRPr="000132DF">
        <w:rPr>
          <w:rFonts w:ascii="Times New Roman" w:hAnsi="Times New Roman" w:cs="Times New Roman"/>
          <w:sz w:val="24"/>
          <w:szCs w:val="24"/>
        </w:rPr>
        <w:t>10</w:t>
      </w:r>
      <w:r w:rsidRPr="000132DF">
        <w:rPr>
          <w:rFonts w:ascii="Times New Roman" w:hAnsi="Times New Roman" w:cs="Times New Roman"/>
          <w:sz w:val="24"/>
          <w:szCs w:val="24"/>
        </w:rPr>
        <w:t xml:space="preserve"> из 1906 детей, что составляет 58 % от общего числа обучающихся (-4 % по сравнению с данными на 31 декабря 2015 года (1147/62%).</w:t>
      </w:r>
    </w:p>
    <w:p w:rsidR="00422F14" w:rsidRPr="000132DF" w:rsidRDefault="00422F14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В целях развития детского и волонтерского движения п</w:t>
      </w:r>
      <w:r w:rsidR="00A41F2E" w:rsidRPr="000132DF">
        <w:rPr>
          <w:rFonts w:ascii="Times New Roman" w:hAnsi="Times New Roman" w:cs="Times New Roman"/>
          <w:sz w:val="24"/>
          <w:szCs w:val="24"/>
        </w:rPr>
        <w:t>роведены мероприятия</w:t>
      </w:r>
      <w:r w:rsidRPr="000132DF">
        <w:rPr>
          <w:rFonts w:ascii="Times New Roman" w:hAnsi="Times New Roman" w:cs="Times New Roman"/>
          <w:sz w:val="24"/>
          <w:szCs w:val="24"/>
        </w:rPr>
        <w:t>:</w:t>
      </w:r>
    </w:p>
    <w:p w:rsidR="00422F14" w:rsidRPr="000132DF" w:rsidRDefault="00422F14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семинар для старших вожатых</w:t>
      </w:r>
      <w:r w:rsidR="00AA620C" w:rsidRPr="000132DF">
        <w:rPr>
          <w:rFonts w:ascii="Times New Roman" w:hAnsi="Times New Roman" w:cs="Times New Roman"/>
          <w:sz w:val="24"/>
          <w:szCs w:val="24"/>
        </w:rPr>
        <w:t>, педагогов-организаторов, педагогов дополнительного образования</w:t>
      </w:r>
      <w:r w:rsidR="00F030F5" w:rsidRPr="000132DF"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</w:t>
      </w:r>
      <w:r w:rsidRPr="000132DF">
        <w:rPr>
          <w:rFonts w:ascii="Times New Roman" w:hAnsi="Times New Roman" w:cs="Times New Roman"/>
          <w:sz w:val="24"/>
          <w:szCs w:val="24"/>
        </w:rPr>
        <w:t>;</w:t>
      </w:r>
    </w:p>
    <w:p w:rsidR="003D52AA" w:rsidRPr="000132DF" w:rsidRDefault="00422F14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 2 заседания «Школы актива»;</w:t>
      </w:r>
    </w:p>
    <w:p w:rsidR="00422F14" w:rsidRPr="000132DF" w:rsidRDefault="00422F14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профильный лагерь «Школа актива»;</w:t>
      </w:r>
    </w:p>
    <w:p w:rsidR="00384768" w:rsidRPr="000132DF" w:rsidRDefault="00384768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муниципальный этап Международного фестиваля СПО ФДО «Детство без границ»;</w:t>
      </w:r>
    </w:p>
    <w:p w:rsidR="00384768" w:rsidRPr="000132DF" w:rsidRDefault="00384768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муниципальный этап Всероссийской акции «Я – гражданин России»;</w:t>
      </w:r>
    </w:p>
    <w:p w:rsidR="00134967" w:rsidRPr="000132DF" w:rsidRDefault="00256257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</w:t>
      </w:r>
      <w:r w:rsidR="00134967" w:rsidRPr="000132DF">
        <w:rPr>
          <w:rFonts w:ascii="Times New Roman" w:hAnsi="Times New Roman" w:cs="Times New Roman"/>
          <w:sz w:val="24"/>
          <w:szCs w:val="24"/>
        </w:rPr>
        <w:t>те</w:t>
      </w:r>
      <w:r w:rsidRPr="000132DF">
        <w:rPr>
          <w:rFonts w:ascii="Times New Roman" w:hAnsi="Times New Roman" w:cs="Times New Roman"/>
          <w:sz w:val="24"/>
          <w:szCs w:val="24"/>
        </w:rPr>
        <w:t>матические Дни</w:t>
      </w:r>
      <w:r w:rsidR="00B51FD2" w:rsidRPr="000132DF">
        <w:rPr>
          <w:rFonts w:ascii="Times New Roman" w:hAnsi="Times New Roman" w:cs="Times New Roman"/>
          <w:sz w:val="24"/>
          <w:szCs w:val="24"/>
        </w:rPr>
        <w:t xml:space="preserve"> единых действий</w:t>
      </w:r>
      <w:r w:rsidR="00134967" w:rsidRPr="000132DF">
        <w:rPr>
          <w:rFonts w:ascii="Times New Roman" w:hAnsi="Times New Roman" w:cs="Times New Roman"/>
          <w:sz w:val="24"/>
          <w:szCs w:val="24"/>
        </w:rPr>
        <w:t>;</w:t>
      </w:r>
    </w:p>
    <w:p w:rsidR="009C123E" w:rsidRPr="000132DF" w:rsidRDefault="00BE1228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республиканская  акция</w:t>
      </w:r>
      <w:r w:rsidR="009C123E" w:rsidRPr="000132DF">
        <w:rPr>
          <w:rFonts w:ascii="Times New Roman" w:hAnsi="Times New Roman" w:cs="Times New Roman"/>
          <w:sz w:val="24"/>
          <w:szCs w:val="24"/>
        </w:rPr>
        <w:t xml:space="preserve"> «Весенняя неделя добра»;</w:t>
      </w:r>
    </w:p>
    <w:p w:rsidR="00422F14" w:rsidRPr="000132DF" w:rsidRDefault="00422F14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торжественное вру</w:t>
      </w:r>
      <w:r w:rsidR="009C123E" w:rsidRPr="000132DF">
        <w:rPr>
          <w:rFonts w:ascii="Times New Roman" w:hAnsi="Times New Roman" w:cs="Times New Roman"/>
          <w:sz w:val="24"/>
          <w:szCs w:val="24"/>
        </w:rPr>
        <w:t>чение волонтерских книжек</w:t>
      </w:r>
      <w:proofErr w:type="gramStart"/>
      <w:r w:rsidR="009C123E" w:rsidRPr="000132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6EF4" w:rsidRPr="000132DF">
        <w:rPr>
          <w:rFonts w:ascii="Times New Roman" w:hAnsi="Times New Roman" w:cs="Times New Roman"/>
          <w:sz w:val="24"/>
          <w:szCs w:val="24"/>
        </w:rPr>
        <w:t>всего вручено</w:t>
      </w:r>
      <w:r w:rsidR="00D9224C" w:rsidRPr="000132DF">
        <w:rPr>
          <w:rFonts w:ascii="Times New Roman" w:hAnsi="Times New Roman" w:cs="Times New Roman"/>
          <w:sz w:val="24"/>
          <w:szCs w:val="24"/>
        </w:rPr>
        <w:t xml:space="preserve"> -</w:t>
      </w:r>
      <w:r w:rsidR="00F26EF4" w:rsidRPr="000132DF">
        <w:rPr>
          <w:rFonts w:ascii="Times New Roman" w:hAnsi="Times New Roman" w:cs="Times New Roman"/>
          <w:sz w:val="24"/>
          <w:szCs w:val="24"/>
        </w:rPr>
        <w:t xml:space="preserve"> 120 ;</w:t>
      </w:r>
    </w:p>
    <w:p w:rsidR="00134967" w:rsidRPr="000132DF" w:rsidRDefault="00134967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районный слет волонтеров;</w:t>
      </w:r>
    </w:p>
    <w:p w:rsidR="00134967" w:rsidRPr="000132DF" w:rsidRDefault="00134967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Новогодняя ёлка для активистов детского движения.</w:t>
      </w:r>
    </w:p>
    <w:p w:rsidR="0061761E" w:rsidRPr="000132DF" w:rsidRDefault="0016172E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В</w:t>
      </w:r>
      <w:r w:rsidR="0061761E" w:rsidRPr="000132DF">
        <w:rPr>
          <w:rFonts w:ascii="Times New Roman" w:hAnsi="Times New Roman" w:cs="Times New Roman"/>
          <w:sz w:val="24"/>
          <w:szCs w:val="24"/>
        </w:rPr>
        <w:t xml:space="preserve"> республиканском этапе Всероссийской акции «Я – гражданин России» </w:t>
      </w:r>
      <w:r w:rsidR="00BE1228" w:rsidRPr="000132DF">
        <w:rPr>
          <w:rFonts w:ascii="Times New Roman" w:hAnsi="Times New Roman" w:cs="Times New Roman"/>
          <w:sz w:val="24"/>
          <w:szCs w:val="24"/>
        </w:rPr>
        <w:t xml:space="preserve">социально-значимый проект, представленный </w:t>
      </w:r>
      <w:r w:rsidR="0061761E" w:rsidRPr="000132DF">
        <w:rPr>
          <w:rFonts w:ascii="Times New Roman" w:hAnsi="Times New Roman" w:cs="Times New Roman"/>
          <w:sz w:val="24"/>
          <w:szCs w:val="24"/>
        </w:rPr>
        <w:t>ШОО «Школьная страна» МОУ «Усогорская СОШ с УИОП»</w:t>
      </w:r>
      <w:r w:rsidR="00BE1228" w:rsidRPr="000132DF">
        <w:rPr>
          <w:rFonts w:ascii="Times New Roman" w:hAnsi="Times New Roman" w:cs="Times New Roman"/>
          <w:sz w:val="24"/>
          <w:szCs w:val="24"/>
        </w:rPr>
        <w:t>,  занял</w:t>
      </w:r>
      <w:r w:rsidR="0061761E" w:rsidRPr="000132DF">
        <w:rPr>
          <w:rFonts w:ascii="Times New Roman" w:hAnsi="Times New Roman" w:cs="Times New Roman"/>
          <w:sz w:val="24"/>
          <w:szCs w:val="24"/>
        </w:rPr>
        <w:t>3 место.</w:t>
      </w:r>
    </w:p>
    <w:p w:rsidR="00A27D3E" w:rsidRPr="000132DF" w:rsidRDefault="008E17A9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lastRenderedPageBreak/>
        <w:t>В 2016 году н</w:t>
      </w:r>
      <w:r w:rsidR="00384768" w:rsidRPr="000132DF">
        <w:rPr>
          <w:rFonts w:ascii="Times New Roman" w:hAnsi="Times New Roman" w:cs="Times New Roman"/>
          <w:sz w:val="24"/>
          <w:szCs w:val="24"/>
        </w:rPr>
        <w:t>аграждены грамотами, благодарностями администрации МР «Удорский», Управления образования</w:t>
      </w:r>
      <w:r w:rsidR="00EE28F8" w:rsidRPr="000132DF">
        <w:rPr>
          <w:rFonts w:ascii="Times New Roman" w:hAnsi="Times New Roman" w:cs="Times New Roman"/>
          <w:sz w:val="24"/>
          <w:szCs w:val="24"/>
        </w:rPr>
        <w:t xml:space="preserve"> АМР «Удорский»</w:t>
      </w:r>
      <w:r w:rsidR="00384768" w:rsidRPr="000132DF">
        <w:rPr>
          <w:rFonts w:ascii="Times New Roman" w:hAnsi="Times New Roman" w:cs="Times New Roman"/>
          <w:sz w:val="24"/>
          <w:szCs w:val="24"/>
        </w:rPr>
        <w:t xml:space="preserve">, РО «Детское движение </w:t>
      </w:r>
      <w:proofErr w:type="spellStart"/>
      <w:r w:rsidR="00384768" w:rsidRPr="000132DF">
        <w:rPr>
          <w:rFonts w:ascii="Times New Roman" w:hAnsi="Times New Roman" w:cs="Times New Roman"/>
          <w:sz w:val="24"/>
          <w:szCs w:val="24"/>
        </w:rPr>
        <w:t>Удоры</w:t>
      </w:r>
      <w:proofErr w:type="spellEnd"/>
      <w:r w:rsidR="00384768" w:rsidRPr="000132DF">
        <w:rPr>
          <w:rFonts w:ascii="Times New Roman" w:hAnsi="Times New Roman" w:cs="Times New Roman"/>
          <w:sz w:val="24"/>
          <w:szCs w:val="24"/>
        </w:rPr>
        <w:t>»  56 активистов</w:t>
      </w:r>
      <w:r w:rsidR="00440B9D" w:rsidRPr="000132DF">
        <w:rPr>
          <w:rFonts w:ascii="Times New Roman" w:hAnsi="Times New Roman" w:cs="Times New Roman"/>
          <w:sz w:val="24"/>
          <w:szCs w:val="24"/>
        </w:rPr>
        <w:t xml:space="preserve"> детского движения</w:t>
      </w:r>
      <w:r w:rsidR="00384768" w:rsidRPr="000132DF">
        <w:rPr>
          <w:rFonts w:ascii="Times New Roman" w:hAnsi="Times New Roman" w:cs="Times New Roman"/>
          <w:sz w:val="24"/>
          <w:szCs w:val="24"/>
        </w:rPr>
        <w:t>, волонтеров, руководителей общественных объединений.</w:t>
      </w:r>
    </w:p>
    <w:p w:rsidR="00384768" w:rsidRPr="000132DF" w:rsidRDefault="00384768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По итогам деятельности РО «Детское движение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Удоры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>»  в 2016 году 8 обучающихся направлены в ВДЦ «Орленок» (г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уапсе), из них </w:t>
      </w:r>
      <w:r w:rsidR="008E17A9" w:rsidRPr="000132DF">
        <w:rPr>
          <w:rFonts w:ascii="Times New Roman" w:hAnsi="Times New Roman" w:cs="Times New Roman"/>
          <w:sz w:val="24"/>
          <w:szCs w:val="24"/>
        </w:rPr>
        <w:t>в профильную смену</w:t>
      </w:r>
      <w:r w:rsidRPr="000132DF">
        <w:rPr>
          <w:rFonts w:ascii="Times New Roman" w:hAnsi="Times New Roman" w:cs="Times New Roman"/>
          <w:sz w:val="24"/>
          <w:szCs w:val="24"/>
        </w:rPr>
        <w:t xml:space="preserve"> СПО ФДО  «Детский общественный форум «Участие: перемены» - 4 участника.</w:t>
      </w:r>
    </w:p>
    <w:p w:rsidR="00D05847" w:rsidRPr="000132DF" w:rsidRDefault="00D05847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bCs/>
          <w:sz w:val="24"/>
          <w:szCs w:val="24"/>
        </w:rPr>
        <w:t xml:space="preserve">Муниципальным штабом «Волонтёрского корпуса 70-летия Победы» </w:t>
      </w:r>
      <w:r w:rsidRPr="000132DF">
        <w:rPr>
          <w:rFonts w:ascii="Times New Roman" w:hAnsi="Times New Roman" w:cs="Times New Roman"/>
          <w:sz w:val="24"/>
          <w:szCs w:val="24"/>
        </w:rPr>
        <w:t xml:space="preserve">была поддержана идея создания Регионального отделения Всероссийского общественного движения «Волонтеры Победы», в октябре 2016года  </w:t>
      </w:r>
      <w:r w:rsidRPr="000132DF">
        <w:rPr>
          <w:rFonts w:ascii="Times New Roman" w:hAnsi="Times New Roman" w:cs="Times New Roman"/>
          <w:bCs/>
          <w:sz w:val="24"/>
          <w:szCs w:val="24"/>
        </w:rPr>
        <w:t>с</w:t>
      </w:r>
      <w:r w:rsidR="00BB4E26" w:rsidRPr="000132DF">
        <w:rPr>
          <w:rFonts w:ascii="Times New Roman" w:hAnsi="Times New Roman" w:cs="Times New Roman"/>
          <w:bCs/>
          <w:sz w:val="24"/>
          <w:szCs w:val="24"/>
        </w:rPr>
        <w:t>формирован</w:t>
      </w:r>
      <w:r w:rsidRPr="000132DF">
        <w:rPr>
          <w:rFonts w:ascii="Times New Roman" w:hAnsi="Times New Roman" w:cs="Times New Roman"/>
          <w:bCs/>
          <w:sz w:val="24"/>
          <w:szCs w:val="24"/>
        </w:rPr>
        <w:t>о муниципа</w:t>
      </w:r>
      <w:r w:rsidR="0016172E" w:rsidRPr="000132DF">
        <w:rPr>
          <w:rFonts w:ascii="Times New Roman" w:hAnsi="Times New Roman" w:cs="Times New Roman"/>
          <w:bCs/>
          <w:sz w:val="24"/>
          <w:szCs w:val="24"/>
        </w:rPr>
        <w:t>льное отделение ВОД «Волонтеры П</w:t>
      </w:r>
      <w:r w:rsidRPr="000132DF">
        <w:rPr>
          <w:rFonts w:ascii="Times New Roman" w:hAnsi="Times New Roman" w:cs="Times New Roman"/>
          <w:bCs/>
          <w:sz w:val="24"/>
          <w:szCs w:val="24"/>
        </w:rPr>
        <w:t xml:space="preserve">обеды». </w:t>
      </w:r>
      <w:r w:rsidRPr="000132DF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добровольцев в 2015 году  на сайте Волонтеры70.рф  46 человек, в 2016 году на сайте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волонтёрыпобеды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число зарегистрированных составило 85 человек. </w:t>
      </w:r>
      <w:r w:rsidR="00BB4E26" w:rsidRPr="000132DF">
        <w:rPr>
          <w:rFonts w:ascii="Times New Roman" w:hAnsi="Times New Roman" w:cs="Times New Roman"/>
          <w:bCs/>
          <w:sz w:val="24"/>
          <w:szCs w:val="24"/>
        </w:rPr>
        <w:t>В поселениях</w:t>
      </w:r>
      <w:r w:rsidRPr="000132DF">
        <w:rPr>
          <w:rFonts w:ascii="Times New Roman" w:hAnsi="Times New Roman" w:cs="Times New Roman"/>
          <w:bCs/>
          <w:sz w:val="24"/>
          <w:szCs w:val="24"/>
        </w:rPr>
        <w:t xml:space="preserve"> МО МР «Удорский» созданы </w:t>
      </w:r>
      <w:r w:rsidRPr="000132DF">
        <w:rPr>
          <w:rFonts w:ascii="Times New Roman" w:hAnsi="Times New Roman" w:cs="Times New Roman"/>
          <w:sz w:val="24"/>
          <w:szCs w:val="24"/>
        </w:rPr>
        <w:t>15 штабов, в том числе 12 при общеобразовательных организациях, 2 на базе организаций дополнительного образования, 1 при молодежном совете сельского поселения «Чим». В 2016 году в рамках регионального плана работы проведены «Уроки Победы» в образовательных организациях,  17 всероссийских акций – дней единых действий «Дерево Победы», «Георгиевская ленточка», «Пис</w:t>
      </w:r>
      <w:r w:rsidR="00B624CF" w:rsidRPr="000132DF">
        <w:rPr>
          <w:rFonts w:ascii="Times New Roman" w:hAnsi="Times New Roman" w:cs="Times New Roman"/>
          <w:sz w:val="24"/>
          <w:szCs w:val="24"/>
        </w:rPr>
        <w:t>ьмо Победы», «Бессмертный полк»</w:t>
      </w:r>
      <w:r w:rsidRPr="000132DF">
        <w:rPr>
          <w:rFonts w:ascii="Times New Roman" w:hAnsi="Times New Roman" w:cs="Times New Roman"/>
          <w:sz w:val="24"/>
          <w:szCs w:val="24"/>
        </w:rPr>
        <w:t xml:space="preserve">, </w:t>
      </w:r>
      <w:r w:rsidR="00227505" w:rsidRPr="000132DF">
        <w:rPr>
          <w:rFonts w:ascii="Times New Roman" w:hAnsi="Times New Roman" w:cs="Times New Roman"/>
          <w:sz w:val="24"/>
          <w:szCs w:val="24"/>
        </w:rPr>
        <w:t>«</w:t>
      </w:r>
      <w:r w:rsidRPr="000132DF">
        <w:rPr>
          <w:rFonts w:ascii="Times New Roman" w:hAnsi="Times New Roman" w:cs="Times New Roman"/>
          <w:sz w:val="24"/>
          <w:szCs w:val="24"/>
        </w:rPr>
        <w:t>День Героев Отечества</w:t>
      </w:r>
      <w:r w:rsidR="00227505" w:rsidRPr="000132DF">
        <w:rPr>
          <w:rFonts w:ascii="Times New Roman" w:hAnsi="Times New Roman" w:cs="Times New Roman"/>
          <w:sz w:val="24"/>
          <w:szCs w:val="24"/>
        </w:rPr>
        <w:t>»</w:t>
      </w:r>
      <w:r w:rsidRPr="000132DF">
        <w:rPr>
          <w:rFonts w:ascii="Times New Roman" w:hAnsi="Times New Roman" w:cs="Times New Roman"/>
          <w:sz w:val="24"/>
          <w:szCs w:val="24"/>
        </w:rPr>
        <w:t xml:space="preserve"> и другие. Но</w:t>
      </w:r>
      <w:r w:rsidR="00422F14" w:rsidRPr="000132DF">
        <w:rPr>
          <w:rFonts w:ascii="Times New Roman" w:hAnsi="Times New Roman" w:cs="Times New Roman"/>
          <w:sz w:val="24"/>
          <w:szCs w:val="24"/>
        </w:rPr>
        <w:t xml:space="preserve">вым направлением </w:t>
      </w:r>
      <w:r w:rsidR="00EE28F8" w:rsidRPr="000132DF">
        <w:rPr>
          <w:rFonts w:ascii="Times New Roman" w:hAnsi="Times New Roman" w:cs="Times New Roman"/>
          <w:sz w:val="24"/>
          <w:szCs w:val="24"/>
        </w:rPr>
        <w:t xml:space="preserve">деятельности ВОД «Волонтеры Победы» </w:t>
      </w:r>
      <w:r w:rsidR="00422F14" w:rsidRPr="000132DF">
        <w:rPr>
          <w:rFonts w:ascii="Times New Roman" w:hAnsi="Times New Roman" w:cs="Times New Roman"/>
          <w:sz w:val="24"/>
          <w:szCs w:val="24"/>
        </w:rPr>
        <w:t>являе</w:t>
      </w:r>
      <w:r w:rsidRPr="000132DF">
        <w:rPr>
          <w:rFonts w:ascii="Times New Roman" w:hAnsi="Times New Roman" w:cs="Times New Roman"/>
          <w:sz w:val="24"/>
          <w:szCs w:val="24"/>
        </w:rPr>
        <w:t>тся</w:t>
      </w:r>
      <w:r w:rsidR="00422F14" w:rsidRPr="000132DF">
        <w:rPr>
          <w:rFonts w:ascii="Times New Roman" w:hAnsi="Times New Roman" w:cs="Times New Roman"/>
          <w:sz w:val="24"/>
          <w:szCs w:val="24"/>
        </w:rPr>
        <w:t xml:space="preserve"> проведение всероссийских молодежных исторических </w:t>
      </w:r>
      <w:proofErr w:type="spellStart"/>
      <w:r w:rsidR="00422F14" w:rsidRPr="000132DF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422F14" w:rsidRPr="000132DF">
        <w:rPr>
          <w:rFonts w:ascii="Times New Roman" w:hAnsi="Times New Roman" w:cs="Times New Roman"/>
          <w:sz w:val="24"/>
          <w:szCs w:val="24"/>
        </w:rPr>
        <w:t>, посвященных</w:t>
      </w:r>
      <w:r w:rsidRPr="000132DF">
        <w:rPr>
          <w:rFonts w:ascii="Times New Roman" w:hAnsi="Times New Roman" w:cs="Times New Roman"/>
          <w:sz w:val="24"/>
          <w:szCs w:val="24"/>
        </w:rPr>
        <w:t xml:space="preserve"> основным сражени</w:t>
      </w:r>
      <w:r w:rsidR="00DB61D7" w:rsidRPr="000132DF">
        <w:rPr>
          <w:rFonts w:ascii="Times New Roman" w:hAnsi="Times New Roman" w:cs="Times New Roman"/>
          <w:sz w:val="24"/>
          <w:szCs w:val="24"/>
        </w:rPr>
        <w:t>ям Великой Отечественной войны</w:t>
      </w:r>
      <w:r w:rsidR="00440B9D" w:rsidRPr="000132DF">
        <w:rPr>
          <w:rFonts w:ascii="Times New Roman" w:hAnsi="Times New Roman" w:cs="Times New Roman"/>
          <w:sz w:val="24"/>
          <w:szCs w:val="24"/>
        </w:rPr>
        <w:t xml:space="preserve"> 1941-1945 гг.</w:t>
      </w:r>
      <w:r w:rsidR="00DB61D7" w:rsidRPr="000132DF">
        <w:rPr>
          <w:rFonts w:ascii="Times New Roman" w:hAnsi="Times New Roman" w:cs="Times New Roman"/>
          <w:sz w:val="24"/>
          <w:szCs w:val="24"/>
        </w:rPr>
        <w:t>, в</w:t>
      </w:r>
      <w:r w:rsidR="00EE28F8" w:rsidRPr="000132DF">
        <w:rPr>
          <w:rFonts w:ascii="Times New Roman" w:hAnsi="Times New Roman" w:cs="Times New Roman"/>
          <w:sz w:val="24"/>
          <w:szCs w:val="24"/>
        </w:rPr>
        <w:t xml:space="preserve">2016 году в </w:t>
      </w:r>
      <w:r w:rsidRPr="000132DF">
        <w:rPr>
          <w:rFonts w:ascii="Times New Roman" w:hAnsi="Times New Roman" w:cs="Times New Roman"/>
          <w:sz w:val="24"/>
          <w:szCs w:val="24"/>
        </w:rPr>
        <w:t xml:space="preserve">нашем районе проведены 5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DB61D7" w:rsidRPr="000132DF">
        <w:rPr>
          <w:rFonts w:ascii="Times New Roman" w:hAnsi="Times New Roman" w:cs="Times New Roman"/>
          <w:sz w:val="24"/>
          <w:szCs w:val="24"/>
        </w:rPr>
        <w:t>, в</w:t>
      </w:r>
      <w:r w:rsidRPr="000132DF">
        <w:rPr>
          <w:rFonts w:ascii="Times New Roman" w:hAnsi="Times New Roman" w:cs="Times New Roman"/>
          <w:sz w:val="24"/>
          <w:szCs w:val="24"/>
        </w:rPr>
        <w:t xml:space="preserve">сего в них приняли участие </w:t>
      </w:r>
      <w:r w:rsidR="00440B9D" w:rsidRPr="000132DF">
        <w:rPr>
          <w:rFonts w:ascii="Times New Roman" w:hAnsi="Times New Roman" w:cs="Times New Roman"/>
          <w:sz w:val="24"/>
          <w:szCs w:val="24"/>
        </w:rPr>
        <w:t>более</w:t>
      </w:r>
      <w:r w:rsidRPr="000132DF">
        <w:rPr>
          <w:rFonts w:ascii="Times New Roman" w:hAnsi="Times New Roman" w:cs="Times New Roman"/>
          <w:sz w:val="24"/>
          <w:szCs w:val="24"/>
        </w:rPr>
        <w:t xml:space="preserve"> 200 человек.</w:t>
      </w:r>
    </w:p>
    <w:p w:rsidR="00D05847" w:rsidRPr="000132DF" w:rsidRDefault="00D05847" w:rsidP="00B30895">
      <w:pPr>
        <w:pStyle w:val="a3"/>
        <w:spacing w:before="0" w:beforeAutospacing="0" w:after="0" w:afterAutospacing="0"/>
        <w:ind w:firstLine="708"/>
        <w:jc w:val="both"/>
      </w:pPr>
      <w:r w:rsidRPr="000132DF">
        <w:t>В 2016 году 1 представитель района  Бондаренко Ирина</w:t>
      </w:r>
      <w:r w:rsidR="00B30895" w:rsidRPr="000132DF">
        <w:t>, старшая вожатая</w:t>
      </w:r>
      <w:r w:rsidR="00227505" w:rsidRPr="000132DF">
        <w:t xml:space="preserve"> МОУ «</w:t>
      </w:r>
      <w:proofErr w:type="spellStart"/>
      <w:r w:rsidR="00227505" w:rsidRPr="000132DF">
        <w:t>Ёдвинская</w:t>
      </w:r>
      <w:proofErr w:type="spellEnd"/>
      <w:r w:rsidR="00227505" w:rsidRPr="000132DF">
        <w:t xml:space="preserve"> СОШ», </w:t>
      </w:r>
      <w:r w:rsidRPr="000132DF">
        <w:t xml:space="preserve"> была отобрана для участия в организации парадов 9 мая в Москве.</w:t>
      </w:r>
    </w:p>
    <w:p w:rsidR="00DB61D7" w:rsidRPr="000132DF" w:rsidRDefault="00D05847" w:rsidP="000132DF">
      <w:pPr>
        <w:spacing w:after="0"/>
        <w:ind w:firstLine="709"/>
        <w:jc w:val="both"/>
      </w:pPr>
      <w:r w:rsidRPr="000132DF">
        <w:rPr>
          <w:rFonts w:ascii="Times New Roman" w:hAnsi="Times New Roman" w:cs="Times New Roman"/>
          <w:sz w:val="24"/>
          <w:szCs w:val="24"/>
        </w:rPr>
        <w:t>На республиканском конкурсе  «Посол Победы»  муниципальное отделение</w:t>
      </w:r>
      <w:r w:rsidR="00724C80" w:rsidRPr="000132DF">
        <w:rPr>
          <w:rFonts w:ascii="Times New Roman" w:hAnsi="Times New Roman" w:cs="Times New Roman"/>
          <w:sz w:val="24"/>
          <w:szCs w:val="24"/>
        </w:rPr>
        <w:t xml:space="preserve"> МР «Удорский»</w:t>
      </w:r>
      <w:r w:rsidR="00DB61D7" w:rsidRPr="000132DF">
        <w:rPr>
          <w:rFonts w:ascii="Times New Roman" w:hAnsi="Times New Roman" w:cs="Times New Roman"/>
          <w:sz w:val="24"/>
          <w:szCs w:val="24"/>
        </w:rPr>
        <w:t xml:space="preserve"> заняло </w:t>
      </w:r>
      <w:r w:rsidRPr="000132DF">
        <w:rPr>
          <w:rFonts w:ascii="Times New Roman" w:hAnsi="Times New Roman" w:cs="Times New Roman"/>
          <w:sz w:val="24"/>
          <w:szCs w:val="24"/>
        </w:rPr>
        <w:t xml:space="preserve"> 1 место.</w:t>
      </w:r>
    </w:p>
    <w:p w:rsidR="000132DF" w:rsidRDefault="00B51FD2" w:rsidP="000132D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В июле 2016 года п</w:t>
      </w:r>
      <w:r w:rsidR="00DB61D7" w:rsidRPr="000132DF">
        <w:rPr>
          <w:rFonts w:ascii="Times New Roman" w:hAnsi="Times New Roman" w:cs="Times New Roman"/>
          <w:sz w:val="24"/>
          <w:szCs w:val="24"/>
        </w:rPr>
        <w:t xml:space="preserve">роведен ІІ районный молодежный общественный </w:t>
      </w:r>
      <w:r w:rsidR="00227505" w:rsidRPr="000132DF">
        <w:rPr>
          <w:rFonts w:ascii="Times New Roman" w:hAnsi="Times New Roman" w:cs="Times New Roman"/>
          <w:sz w:val="24"/>
          <w:szCs w:val="24"/>
        </w:rPr>
        <w:t xml:space="preserve">форум </w:t>
      </w:r>
      <w:r w:rsidR="00DB61D7" w:rsidRPr="000132DF">
        <w:rPr>
          <w:rStyle w:val="200"/>
          <w:b w:val="0"/>
          <w:bCs w:val="0"/>
          <w:color w:val="auto"/>
          <w:sz w:val="24"/>
          <w:szCs w:val="24"/>
        </w:rPr>
        <w:t>«Удорский молодежный форум</w:t>
      </w:r>
      <w:proofErr w:type="gramStart"/>
      <w:r w:rsidR="00DB61D7" w:rsidRPr="000132DF">
        <w:rPr>
          <w:rStyle w:val="200"/>
          <w:b w:val="0"/>
          <w:bCs w:val="0"/>
          <w:color w:val="auto"/>
          <w:sz w:val="24"/>
          <w:szCs w:val="24"/>
        </w:rPr>
        <w:t>»</w:t>
      </w:r>
      <w:r w:rsidR="00E47B22" w:rsidRPr="000132D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47B22" w:rsidRPr="000132DF">
        <w:rPr>
          <w:rFonts w:ascii="Times New Roman" w:hAnsi="Times New Roman" w:cs="Times New Roman"/>
          <w:sz w:val="24"/>
          <w:szCs w:val="24"/>
        </w:rPr>
        <w:t>а базе ММУК «</w:t>
      </w:r>
      <w:proofErr w:type="spellStart"/>
      <w:r w:rsidR="00E47B22" w:rsidRPr="000132DF">
        <w:rPr>
          <w:rFonts w:ascii="Times New Roman" w:hAnsi="Times New Roman" w:cs="Times New Roman"/>
          <w:sz w:val="24"/>
          <w:szCs w:val="24"/>
        </w:rPr>
        <w:t>Удорская</w:t>
      </w:r>
      <w:proofErr w:type="spellEnd"/>
      <w:r w:rsidR="00E47B22" w:rsidRPr="000132DF">
        <w:rPr>
          <w:rFonts w:ascii="Times New Roman" w:hAnsi="Times New Roman" w:cs="Times New Roman"/>
          <w:sz w:val="24"/>
          <w:szCs w:val="24"/>
        </w:rPr>
        <w:t xml:space="preserve"> ЦБС»</w:t>
      </w:r>
      <w:r w:rsidR="00DB61D7" w:rsidRPr="000132DF">
        <w:rPr>
          <w:rFonts w:ascii="Times New Roman" w:hAnsi="Times New Roman" w:cs="Times New Roman"/>
          <w:sz w:val="24"/>
          <w:szCs w:val="24"/>
        </w:rPr>
        <w:t>, в котором приняли участие делегации от советов молодежи сельских (городских) поселений</w:t>
      </w:r>
      <w:r w:rsidR="00E47B22" w:rsidRPr="000132DF">
        <w:rPr>
          <w:rFonts w:ascii="Times New Roman" w:hAnsi="Times New Roman" w:cs="Times New Roman"/>
          <w:sz w:val="24"/>
          <w:szCs w:val="24"/>
        </w:rPr>
        <w:t>, 3 главы сельских (городских) поселений, представители молодежного центра «Перекресток», волонтерские объединения</w:t>
      </w:r>
      <w:r w:rsidR="00DB61D7" w:rsidRPr="000132DF">
        <w:rPr>
          <w:rFonts w:ascii="Times New Roman" w:hAnsi="Times New Roman" w:cs="Times New Roman"/>
          <w:sz w:val="24"/>
          <w:szCs w:val="24"/>
        </w:rPr>
        <w:t xml:space="preserve">, всего 40 человек. Образовательную площадку </w:t>
      </w:r>
      <w:r w:rsidR="00A03639" w:rsidRPr="000132DF">
        <w:rPr>
          <w:rFonts w:ascii="Times New Roman" w:hAnsi="Times New Roman" w:cs="Times New Roman"/>
          <w:sz w:val="24"/>
          <w:szCs w:val="24"/>
        </w:rPr>
        <w:t>«Формы участия молодежи в жизни муниципалитета»  вел</w:t>
      </w:r>
      <w:r w:rsidR="00DB61D7" w:rsidRPr="000132DF">
        <w:rPr>
          <w:rFonts w:ascii="Times New Roman" w:hAnsi="Times New Roman" w:cs="Times New Roman"/>
          <w:sz w:val="24"/>
          <w:szCs w:val="24"/>
        </w:rPr>
        <w:t xml:space="preserve"> председатель Молодежного парламента Республики Коми  – Бекетов Олег Александрович.</w:t>
      </w:r>
    </w:p>
    <w:p w:rsidR="00DB61D7" w:rsidRPr="000132DF" w:rsidRDefault="003D52AA" w:rsidP="000132D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Представители Совета молодежи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Удоры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участвовали</w:t>
      </w:r>
      <w:r w:rsidR="00DB61D7" w:rsidRPr="000132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B61D7" w:rsidRPr="000132DF">
        <w:rPr>
          <w:rFonts w:ascii="Times New Roman" w:hAnsi="Times New Roman" w:cs="Times New Roman"/>
          <w:sz w:val="24"/>
          <w:szCs w:val="24"/>
        </w:rPr>
        <w:t>форумных</w:t>
      </w:r>
      <w:proofErr w:type="spellEnd"/>
      <w:r w:rsidR="00DB61D7" w:rsidRPr="000132DF">
        <w:rPr>
          <w:rFonts w:ascii="Times New Roman" w:hAnsi="Times New Roman" w:cs="Times New Roman"/>
          <w:sz w:val="24"/>
          <w:szCs w:val="24"/>
        </w:rPr>
        <w:t xml:space="preserve"> мероприятиях:</w:t>
      </w:r>
    </w:p>
    <w:p w:rsidR="003D52AA" w:rsidRPr="000132DF" w:rsidRDefault="00DB61D7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</w:t>
      </w:r>
      <w:r w:rsidR="003D52AA" w:rsidRPr="000132DF">
        <w:rPr>
          <w:rFonts w:ascii="Times New Roman" w:hAnsi="Times New Roman" w:cs="Times New Roman"/>
          <w:sz w:val="24"/>
          <w:szCs w:val="24"/>
        </w:rPr>
        <w:t xml:space="preserve"> в </w:t>
      </w:r>
      <w:r w:rsidR="003D52AA" w:rsidRPr="000132DF">
        <w:rPr>
          <w:rFonts w:ascii="Times New Roman" w:hAnsi="Times New Roman" w:cs="Times New Roman"/>
          <w:bCs/>
          <w:sz w:val="24"/>
          <w:szCs w:val="24"/>
        </w:rPr>
        <w:t>Республиканском молодежном образовательном форуме</w:t>
      </w:r>
      <w:proofErr w:type="gramStart"/>
      <w:r w:rsidR="00251301" w:rsidRPr="000132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1301" w:rsidRPr="000132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51301" w:rsidRPr="000132DF">
        <w:rPr>
          <w:rFonts w:ascii="Times New Roman" w:hAnsi="Times New Roman" w:cs="Times New Roman"/>
          <w:sz w:val="24"/>
          <w:szCs w:val="24"/>
        </w:rPr>
        <w:t>нноватика</w:t>
      </w:r>
      <w:proofErr w:type="spellEnd"/>
      <w:r w:rsidR="00251301" w:rsidRPr="000132DF">
        <w:rPr>
          <w:rFonts w:ascii="Times New Roman" w:hAnsi="Times New Roman" w:cs="Times New Roman"/>
          <w:sz w:val="24"/>
          <w:szCs w:val="24"/>
        </w:rPr>
        <w:t>: Крохаль - 2016» - 4</w:t>
      </w:r>
      <w:r w:rsidRPr="000132DF">
        <w:rPr>
          <w:rFonts w:ascii="Times New Roman" w:hAnsi="Times New Roman" w:cs="Times New Roman"/>
          <w:sz w:val="24"/>
          <w:szCs w:val="24"/>
        </w:rPr>
        <w:t>участника;</w:t>
      </w:r>
    </w:p>
    <w:p w:rsidR="00170BE5" w:rsidRPr="000132DF" w:rsidRDefault="00DB61D7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- в Республиканском</w:t>
      </w:r>
      <w:r w:rsidR="00170BE5" w:rsidRPr="000132DF">
        <w:rPr>
          <w:rFonts w:ascii="Times New Roman" w:hAnsi="Times New Roman" w:cs="Times New Roman"/>
          <w:sz w:val="24"/>
          <w:szCs w:val="24"/>
        </w:rPr>
        <w:t xml:space="preserve"> форум</w:t>
      </w:r>
      <w:r w:rsidRPr="000132DF">
        <w:rPr>
          <w:rFonts w:ascii="Times New Roman" w:hAnsi="Times New Roman" w:cs="Times New Roman"/>
          <w:sz w:val="24"/>
          <w:szCs w:val="24"/>
        </w:rPr>
        <w:t>е</w:t>
      </w:r>
      <w:r w:rsidR="00170BE5" w:rsidRPr="000132DF">
        <w:rPr>
          <w:rFonts w:ascii="Times New Roman" w:hAnsi="Times New Roman" w:cs="Times New Roman"/>
          <w:sz w:val="24"/>
          <w:szCs w:val="24"/>
        </w:rPr>
        <w:t xml:space="preserve"> «Доброволе</w:t>
      </w:r>
      <w:r w:rsidRPr="000132DF">
        <w:rPr>
          <w:rFonts w:ascii="Times New Roman" w:hAnsi="Times New Roman" w:cs="Times New Roman"/>
          <w:sz w:val="24"/>
          <w:szCs w:val="24"/>
        </w:rPr>
        <w:t>ц Республики Коми» - 1 участник;</w:t>
      </w:r>
    </w:p>
    <w:p w:rsidR="00170BE5" w:rsidRPr="000132DF" w:rsidRDefault="00DB61D7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- в </w:t>
      </w:r>
      <w:r w:rsidR="00E47B22" w:rsidRPr="000132DF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r w:rsidR="005D405E" w:rsidRPr="000132DF">
        <w:rPr>
          <w:rFonts w:ascii="Times New Roman" w:hAnsi="Times New Roman" w:cs="Times New Roman"/>
          <w:sz w:val="24"/>
          <w:szCs w:val="24"/>
        </w:rPr>
        <w:t>п</w:t>
      </w:r>
      <w:r w:rsidR="00E47B22" w:rsidRPr="000132DF">
        <w:rPr>
          <w:rFonts w:ascii="Times New Roman" w:hAnsi="Times New Roman" w:cs="Times New Roman"/>
          <w:sz w:val="24"/>
          <w:szCs w:val="24"/>
        </w:rPr>
        <w:t xml:space="preserve">атриотическом </w:t>
      </w:r>
      <w:r w:rsidR="009137B3" w:rsidRPr="000132DF">
        <w:rPr>
          <w:rFonts w:ascii="Times New Roman" w:hAnsi="Times New Roman" w:cs="Times New Roman"/>
          <w:sz w:val="24"/>
          <w:szCs w:val="24"/>
        </w:rPr>
        <w:t>форум</w:t>
      </w:r>
      <w:r w:rsidR="00E47B22" w:rsidRPr="000132DF">
        <w:rPr>
          <w:rFonts w:ascii="Times New Roman" w:hAnsi="Times New Roman" w:cs="Times New Roman"/>
          <w:sz w:val="24"/>
          <w:szCs w:val="24"/>
        </w:rPr>
        <w:t>е</w:t>
      </w:r>
      <w:r w:rsidR="009137B3" w:rsidRPr="000132DF">
        <w:rPr>
          <w:rFonts w:ascii="Times New Roman" w:hAnsi="Times New Roman" w:cs="Times New Roman"/>
          <w:sz w:val="24"/>
          <w:szCs w:val="24"/>
        </w:rPr>
        <w:t xml:space="preserve"> «Внуки Победы»</w:t>
      </w:r>
      <w:r w:rsidR="00183A52" w:rsidRPr="000132DF">
        <w:rPr>
          <w:rFonts w:ascii="Times New Roman" w:hAnsi="Times New Roman" w:cs="Times New Roman"/>
          <w:sz w:val="24"/>
          <w:szCs w:val="24"/>
        </w:rPr>
        <w:t xml:space="preserve"> - 4 участника</w:t>
      </w:r>
      <w:r w:rsidR="009137B3" w:rsidRPr="00013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D37" w:rsidRPr="000132DF" w:rsidRDefault="00573D37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августа 2016 года состоялась встреча Генерального директора ФГБУ «Международный молодежный центр», куратора от Федерального агентства по делам молодежи по Северо-Западному федеральному округу А.А. </w:t>
      </w:r>
      <w:proofErr w:type="spellStart"/>
      <w:r w:rsidRPr="000132DF">
        <w:rPr>
          <w:rFonts w:ascii="Times New Roman" w:hAnsi="Times New Roman" w:cs="Times New Roman"/>
          <w:sz w:val="24"/>
          <w:szCs w:val="24"/>
          <w:shd w:val="clear" w:color="auto" w:fill="FFFFFF"/>
        </w:rPr>
        <w:t>Любцова</w:t>
      </w:r>
      <w:proofErr w:type="spellEnd"/>
      <w:r w:rsidRPr="00013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начальника отдела международных программ ФГБУ «Международный молодежный центр» Е.А. </w:t>
      </w:r>
      <w:proofErr w:type="spellStart"/>
      <w:r w:rsidRPr="000132DF">
        <w:rPr>
          <w:rFonts w:ascii="Times New Roman" w:hAnsi="Times New Roman" w:cs="Times New Roman"/>
          <w:sz w:val="24"/>
          <w:szCs w:val="24"/>
          <w:shd w:val="clear" w:color="auto" w:fill="FFFFFF"/>
        </w:rPr>
        <w:t>Мондрус</w:t>
      </w:r>
      <w:proofErr w:type="spellEnd"/>
      <w:r w:rsidRPr="00013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представителями молодежных объединений Республики Коми в г. Сыктывкаре – </w:t>
      </w:r>
      <w:r w:rsidR="00E35424" w:rsidRPr="000132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МО МР «Удорский» </w:t>
      </w:r>
      <w:r w:rsidRPr="000132DF">
        <w:rPr>
          <w:rFonts w:ascii="Times New Roman" w:hAnsi="Times New Roman" w:cs="Times New Roman"/>
          <w:sz w:val="24"/>
          <w:szCs w:val="24"/>
          <w:shd w:val="clear" w:color="auto" w:fill="FFFFFF"/>
        </w:rPr>
        <w:t>3 участника.</w:t>
      </w:r>
      <w:r w:rsidRPr="000132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DB61D7" w:rsidRPr="000132DF" w:rsidRDefault="00DB61D7" w:rsidP="00B30895">
      <w:pPr>
        <w:pStyle w:val="text1"/>
        <w:shd w:val="clear" w:color="auto" w:fill="FFFFFF"/>
        <w:spacing w:before="0" w:beforeAutospacing="0" w:after="0" w:afterAutospacing="0"/>
        <w:ind w:firstLine="709"/>
        <w:jc w:val="both"/>
      </w:pPr>
      <w:r w:rsidRPr="000132DF">
        <w:lastRenderedPageBreak/>
        <w:t xml:space="preserve">Делегация МР «Удорский» в составе 9 человек приняла участие в межрайонном молодежном образовательном форуме «Птица счастья-2016» на территории </w:t>
      </w:r>
      <w:proofErr w:type="spellStart"/>
      <w:r w:rsidRPr="000132DF">
        <w:t>Усть-Вымского</w:t>
      </w:r>
      <w:proofErr w:type="spellEnd"/>
      <w:r w:rsidRPr="000132DF">
        <w:t xml:space="preserve"> района. </w:t>
      </w:r>
    </w:p>
    <w:p w:rsidR="00DB61D7" w:rsidRPr="000132DF" w:rsidRDefault="00DB61D7" w:rsidP="00B30895">
      <w:pPr>
        <w:pStyle w:val="text1"/>
        <w:shd w:val="clear" w:color="auto" w:fill="FFFFFF"/>
        <w:spacing w:before="0" w:beforeAutospacing="0" w:after="0" w:afterAutospacing="0"/>
        <w:ind w:firstLine="709"/>
        <w:jc w:val="both"/>
      </w:pPr>
      <w:r w:rsidRPr="000132DF">
        <w:t>2 представителя МО МР «Удорский» вошли в состав Молодежного парламента Республики Коми</w:t>
      </w:r>
      <w:r w:rsidR="00B51FD2" w:rsidRPr="000132DF">
        <w:t xml:space="preserve">. </w:t>
      </w:r>
    </w:p>
    <w:p w:rsidR="00DB61D7" w:rsidRPr="000132DF" w:rsidRDefault="00DB61D7" w:rsidP="00B30895">
      <w:pPr>
        <w:pStyle w:val="a3"/>
        <w:spacing w:before="0" w:beforeAutospacing="0" w:after="0" w:afterAutospacing="0"/>
        <w:ind w:firstLine="709"/>
        <w:jc w:val="both"/>
      </w:pPr>
    </w:p>
    <w:p w:rsidR="00BB4E26" w:rsidRPr="000132DF" w:rsidRDefault="000D281C" w:rsidP="0065173B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2DF">
        <w:rPr>
          <w:rFonts w:ascii="Times New Roman" w:hAnsi="Times New Roman" w:cs="Times New Roman"/>
          <w:i/>
          <w:sz w:val="24"/>
          <w:szCs w:val="24"/>
        </w:rPr>
        <w:t xml:space="preserve">Оздоровление, </w:t>
      </w:r>
      <w:r w:rsidR="00A27D3E" w:rsidRPr="000132DF">
        <w:rPr>
          <w:rFonts w:ascii="Times New Roman" w:hAnsi="Times New Roman" w:cs="Times New Roman"/>
          <w:i/>
          <w:sz w:val="24"/>
          <w:szCs w:val="24"/>
        </w:rPr>
        <w:t xml:space="preserve"> отдых</w:t>
      </w:r>
      <w:r w:rsidRPr="000132DF">
        <w:rPr>
          <w:rFonts w:ascii="Times New Roman" w:hAnsi="Times New Roman" w:cs="Times New Roman"/>
          <w:i/>
          <w:sz w:val="24"/>
          <w:szCs w:val="24"/>
        </w:rPr>
        <w:t xml:space="preserve"> и занятость детей</w:t>
      </w:r>
    </w:p>
    <w:p w:rsidR="00DC3087" w:rsidRPr="000132DF" w:rsidRDefault="00DC3087" w:rsidP="00DC30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 Деятельность Управления образования администрации муниципального района «Удорский», направленная на сохранение и укрепление здоровья школьников в 2016 году строилась в рамках подпрограммы 3 «Оздоровление, отдых детей и трудоустройство подростков» с целью обеспечения эффективного оздоровления и отдыха детей, содействие трудоустройству подростков в каникулярное время. </w:t>
      </w:r>
    </w:p>
    <w:p w:rsidR="00DC3087" w:rsidRPr="000132DF" w:rsidRDefault="00DC3087" w:rsidP="00DC30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Управление образования и подведомственные образовательные организации в течение летнего периода 2016 года обеспечивали занятость несовершеннолетних, состоящих на профилактических учётах (ВШУ, ТКПДН, ГПДН ОМВД) в летний период: привлекали к проведению общественно значимых мероприятий организаций, поселений, к прохождению летних трудовых практик на пришкольных участках, участию в трудовых десантах, содействовали иной занятости. Результаты данной работы в сравнении с летним периодом 2015 года представлены в таблице:</w:t>
      </w:r>
    </w:p>
    <w:p w:rsidR="009D7486" w:rsidRPr="000132DF" w:rsidRDefault="009D7486" w:rsidP="00DC30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248" w:type="dxa"/>
        <w:tblInd w:w="108" w:type="dxa"/>
        <w:tblLook w:val="04A0"/>
      </w:tblPr>
      <w:tblGrid>
        <w:gridCol w:w="4786"/>
        <w:gridCol w:w="1026"/>
        <w:gridCol w:w="1134"/>
        <w:gridCol w:w="1026"/>
        <w:gridCol w:w="1276"/>
      </w:tblGrid>
      <w:tr w:rsidR="00DC3087" w:rsidRPr="000132DF" w:rsidTr="009D6601">
        <w:tc>
          <w:tcPr>
            <w:tcW w:w="4786" w:type="dxa"/>
          </w:tcPr>
          <w:p w:rsidR="00DC3087" w:rsidRPr="000132DF" w:rsidRDefault="00DC3087" w:rsidP="009D6601">
            <w:pPr>
              <w:pStyle w:val="aa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02" w:type="dxa"/>
            <w:gridSpan w:val="2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DC3087" w:rsidRPr="000132DF" w:rsidTr="009D6601">
        <w:tc>
          <w:tcPr>
            <w:tcW w:w="478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0132D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0132DF">
              <w:rPr>
                <w:rFonts w:ascii="Times New Roman" w:hAnsi="Times New Roman" w:cs="Times New Roman"/>
                <w:sz w:val="16"/>
                <w:szCs w:val="16"/>
              </w:rPr>
              <w:t xml:space="preserve">% от общего числа </w:t>
            </w:r>
            <w:proofErr w:type="gramStart"/>
            <w:r w:rsidRPr="000132DF">
              <w:rPr>
                <w:rFonts w:ascii="Times New Roman" w:hAnsi="Times New Roman" w:cs="Times New Roman"/>
                <w:sz w:val="16"/>
                <w:szCs w:val="16"/>
              </w:rPr>
              <w:t>состоящих</w:t>
            </w:r>
            <w:proofErr w:type="gramEnd"/>
            <w:r w:rsidRPr="000132DF">
              <w:rPr>
                <w:rFonts w:ascii="Times New Roman" w:hAnsi="Times New Roman" w:cs="Times New Roman"/>
                <w:sz w:val="16"/>
                <w:szCs w:val="16"/>
              </w:rPr>
              <w:t xml:space="preserve"> на учёте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0132D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0132DF">
              <w:rPr>
                <w:rFonts w:ascii="Times New Roman" w:hAnsi="Times New Roman" w:cs="Times New Roman"/>
                <w:sz w:val="16"/>
                <w:szCs w:val="16"/>
              </w:rPr>
              <w:t xml:space="preserve">% от общего числа </w:t>
            </w:r>
            <w:proofErr w:type="gramStart"/>
            <w:r w:rsidRPr="000132DF">
              <w:rPr>
                <w:rFonts w:ascii="Times New Roman" w:hAnsi="Times New Roman" w:cs="Times New Roman"/>
                <w:sz w:val="16"/>
                <w:szCs w:val="16"/>
              </w:rPr>
              <w:t>состоящих</w:t>
            </w:r>
            <w:proofErr w:type="gramEnd"/>
            <w:r w:rsidRPr="000132DF">
              <w:rPr>
                <w:rFonts w:ascii="Times New Roman" w:hAnsi="Times New Roman" w:cs="Times New Roman"/>
                <w:sz w:val="16"/>
                <w:szCs w:val="16"/>
              </w:rPr>
              <w:t xml:space="preserve"> на учёте</w:t>
            </w:r>
          </w:p>
        </w:tc>
      </w:tr>
      <w:tr w:rsidR="00DC3087" w:rsidRPr="000132DF" w:rsidTr="009D6601">
        <w:tc>
          <w:tcPr>
            <w:tcW w:w="478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Общее количество состоящих на учётах в системе профилактики</w:t>
            </w:r>
            <w:proofErr w:type="gramEnd"/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087" w:rsidRPr="000132DF" w:rsidTr="009D6601">
        <w:tc>
          <w:tcPr>
            <w:tcW w:w="4786" w:type="dxa"/>
            <w:shd w:val="clear" w:color="auto" w:fill="auto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Общая занятость детей, состоящих на различных видах профилактических учётов, без учёта несовершеннолетних, все 3 месяца, находившихся под присмотром родителей.</w:t>
            </w:r>
          </w:p>
        </w:tc>
        <w:tc>
          <w:tcPr>
            <w:tcW w:w="1026" w:type="dxa"/>
            <w:shd w:val="clear" w:color="auto" w:fill="auto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b/>
                <w:sz w:val="20"/>
                <w:szCs w:val="20"/>
              </w:rPr>
              <w:t>76 %</w:t>
            </w:r>
          </w:p>
        </w:tc>
        <w:tc>
          <w:tcPr>
            <w:tcW w:w="1026" w:type="dxa"/>
            <w:shd w:val="clear" w:color="auto" w:fill="auto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b/>
                <w:sz w:val="20"/>
                <w:szCs w:val="20"/>
              </w:rPr>
              <w:t>64%</w:t>
            </w:r>
          </w:p>
        </w:tc>
      </w:tr>
      <w:tr w:rsidR="00DC3087" w:rsidRPr="000132DF" w:rsidTr="009D6601">
        <w:tc>
          <w:tcPr>
            <w:tcW w:w="9248" w:type="dxa"/>
            <w:gridSpan w:val="5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b/>
                <w:sz w:val="20"/>
                <w:szCs w:val="20"/>
              </w:rPr>
              <w:t>по видам занятости:</w:t>
            </w:r>
          </w:p>
        </w:tc>
      </w:tr>
      <w:tr w:rsidR="00DC3087" w:rsidRPr="000132DF" w:rsidTr="009D6601">
        <w:tc>
          <w:tcPr>
            <w:tcW w:w="478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C3087" w:rsidRPr="000132DF" w:rsidTr="009D6601">
        <w:tc>
          <w:tcPr>
            <w:tcW w:w="478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Неофициальное трудоустройство на предприятия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DC3087" w:rsidRPr="000132DF" w:rsidTr="009D6601">
        <w:tc>
          <w:tcPr>
            <w:tcW w:w="478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DC3087" w:rsidRPr="000132DF" w:rsidTr="009D6601">
        <w:tc>
          <w:tcPr>
            <w:tcW w:w="478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ДОЛ, санатории за пределами района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DC3087" w:rsidRPr="000132DF" w:rsidTr="009D6601">
        <w:tc>
          <w:tcPr>
            <w:tcW w:w="478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Пешие многодневные походы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</w:tr>
      <w:tr w:rsidR="00DC3087" w:rsidRPr="000132DF" w:rsidTr="009D6601">
        <w:tc>
          <w:tcPr>
            <w:tcW w:w="478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Центр временной изоляции несовершеннолетних (ЦВИН)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C3087" w:rsidRPr="000132DF" w:rsidTr="009D6601">
        <w:tc>
          <w:tcPr>
            <w:tcW w:w="478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участие в экологической экспедиции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</w:tr>
      <w:tr w:rsidR="00DC3087" w:rsidRPr="000132DF" w:rsidTr="009D6601">
        <w:tc>
          <w:tcPr>
            <w:tcW w:w="478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Иные формы занятости (плановое лечение, сдача экзаменов, прочее)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DC3087" w:rsidRPr="000132DF" w:rsidTr="009D6601">
        <w:tc>
          <w:tcPr>
            <w:tcW w:w="478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Отдых и отдых с родителями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102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</w:tr>
    </w:tbl>
    <w:p w:rsidR="005F66C1" w:rsidRPr="000132DF" w:rsidRDefault="005F66C1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087" w:rsidRPr="000132DF" w:rsidRDefault="00DC3087" w:rsidP="00DC3087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2DF">
        <w:rPr>
          <w:rFonts w:ascii="Times New Roman" w:hAnsi="Times New Roman" w:cs="Times New Roman"/>
          <w:bCs/>
          <w:sz w:val="24"/>
          <w:szCs w:val="24"/>
        </w:rPr>
        <w:t xml:space="preserve">По оперативной информации ГПДН ОМВД РФ по </w:t>
      </w:r>
      <w:proofErr w:type="spellStart"/>
      <w:r w:rsidRPr="000132DF">
        <w:rPr>
          <w:rFonts w:ascii="Times New Roman" w:hAnsi="Times New Roman" w:cs="Times New Roman"/>
          <w:bCs/>
          <w:sz w:val="24"/>
          <w:szCs w:val="24"/>
        </w:rPr>
        <w:t>Удорскому</w:t>
      </w:r>
      <w:proofErr w:type="spellEnd"/>
      <w:r w:rsidRPr="000132DF">
        <w:rPr>
          <w:rFonts w:ascii="Times New Roman" w:hAnsi="Times New Roman" w:cs="Times New Roman"/>
          <w:bCs/>
          <w:sz w:val="24"/>
          <w:szCs w:val="24"/>
        </w:rPr>
        <w:t xml:space="preserve"> району  за  3 летних месяца  2016 года наблюдался спад подростковой преступности в сравнении с аналогичным периодом 2015 и 2014 года:</w:t>
      </w:r>
    </w:p>
    <w:p w:rsidR="00360F53" w:rsidRPr="000132DF" w:rsidRDefault="00360F53" w:rsidP="00DC3087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3794"/>
        <w:gridCol w:w="1076"/>
        <w:gridCol w:w="1010"/>
        <w:gridCol w:w="1178"/>
        <w:gridCol w:w="2175"/>
      </w:tblGrid>
      <w:tr w:rsidR="00DC3087" w:rsidRPr="000132DF" w:rsidTr="00D13BCF">
        <w:trPr>
          <w:trHeight w:val="483"/>
        </w:trPr>
        <w:tc>
          <w:tcPr>
            <w:tcW w:w="3794" w:type="dxa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010" w:type="dxa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178" w:type="dxa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2175" w:type="dxa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летние каникулы</w:t>
            </w:r>
          </w:p>
        </w:tc>
      </w:tr>
      <w:tr w:rsidR="00DC3087" w:rsidRPr="000132DF" w:rsidTr="00D13BCF">
        <w:trPr>
          <w:trHeight w:val="285"/>
        </w:trPr>
        <w:tc>
          <w:tcPr>
            <w:tcW w:w="3794" w:type="dxa"/>
            <w:shd w:val="clear" w:color="auto" w:fill="auto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преступлений </w:t>
            </w:r>
            <w:r w:rsidRPr="000132D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год/количество совершеннолетних</w:t>
            </w:r>
          </w:p>
        </w:tc>
        <w:tc>
          <w:tcPr>
            <w:tcW w:w="1076" w:type="dxa"/>
            <w:shd w:val="clear" w:color="auto" w:fill="auto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10" w:type="dxa"/>
            <w:shd w:val="clear" w:color="auto" w:fill="auto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78" w:type="dxa"/>
            <w:shd w:val="clear" w:color="auto" w:fill="auto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2175" w:type="dxa"/>
            <w:shd w:val="clear" w:color="auto" w:fill="auto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DC3087" w:rsidRPr="000132DF" w:rsidTr="00D13BCF">
        <w:trPr>
          <w:trHeight w:val="378"/>
        </w:trPr>
        <w:tc>
          <w:tcPr>
            <w:tcW w:w="3794" w:type="dxa"/>
            <w:shd w:val="clear" w:color="auto" w:fill="auto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преступлений </w:t>
            </w:r>
            <w:r w:rsidRPr="00013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год/количество совершеннолетних</w:t>
            </w:r>
          </w:p>
        </w:tc>
        <w:tc>
          <w:tcPr>
            <w:tcW w:w="1076" w:type="dxa"/>
            <w:shd w:val="clear" w:color="auto" w:fill="auto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010" w:type="dxa"/>
            <w:shd w:val="clear" w:color="auto" w:fill="auto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178" w:type="dxa"/>
            <w:shd w:val="clear" w:color="auto" w:fill="auto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175" w:type="dxa"/>
            <w:shd w:val="clear" w:color="auto" w:fill="auto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DC3087" w:rsidRPr="000132DF" w:rsidTr="00D13BCF">
        <w:trPr>
          <w:trHeight w:val="186"/>
        </w:trPr>
        <w:tc>
          <w:tcPr>
            <w:tcW w:w="3794" w:type="dxa"/>
            <w:shd w:val="clear" w:color="auto" w:fill="auto"/>
          </w:tcPr>
          <w:p w:rsidR="00DC3087" w:rsidRPr="000132DF" w:rsidRDefault="00DC3087" w:rsidP="00A767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преступлений </w:t>
            </w:r>
            <w:r w:rsidRPr="00013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 </w:t>
            </w: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год/количество совершеннолетних</w:t>
            </w:r>
          </w:p>
        </w:tc>
        <w:tc>
          <w:tcPr>
            <w:tcW w:w="1076" w:type="dxa"/>
            <w:shd w:val="clear" w:color="auto" w:fill="auto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1010" w:type="dxa"/>
            <w:shd w:val="clear" w:color="auto" w:fill="auto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30/13</w:t>
            </w:r>
          </w:p>
        </w:tc>
        <w:tc>
          <w:tcPr>
            <w:tcW w:w="1178" w:type="dxa"/>
            <w:shd w:val="clear" w:color="auto" w:fill="auto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30/13</w:t>
            </w:r>
          </w:p>
        </w:tc>
        <w:tc>
          <w:tcPr>
            <w:tcW w:w="2175" w:type="dxa"/>
            <w:shd w:val="clear" w:color="auto" w:fill="auto"/>
          </w:tcPr>
          <w:p w:rsidR="00DC3087" w:rsidRPr="000132DF" w:rsidRDefault="00DC3087" w:rsidP="00D13B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2DF">
              <w:rPr>
                <w:rFonts w:ascii="Times New Roman" w:hAnsi="Times New Roman" w:cs="Times New Roman"/>
                <w:sz w:val="20"/>
                <w:szCs w:val="20"/>
              </w:rPr>
              <w:t>68/36</w:t>
            </w:r>
          </w:p>
        </w:tc>
      </w:tr>
    </w:tbl>
    <w:p w:rsidR="00DC3087" w:rsidRPr="000132DF" w:rsidRDefault="00DC3087" w:rsidP="00B308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90" w:rsidRPr="000132DF" w:rsidRDefault="00851C90" w:rsidP="00851C90">
      <w:pPr>
        <w:pStyle w:val="a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2DF">
        <w:rPr>
          <w:rFonts w:ascii="Times New Roman" w:eastAsia="Calibri" w:hAnsi="Times New Roman" w:cs="Times New Roman"/>
          <w:sz w:val="24"/>
          <w:szCs w:val="24"/>
        </w:rPr>
        <w:lastRenderedPageBreak/>
        <w:t>Всего в муниципальном районе «Удорский»  2179 детей в возрасте от 6,5 до 18 лет, в общеобразовательных учреждениях  МР «Удорский» обучаются  1929 детей.</w:t>
      </w:r>
    </w:p>
    <w:p w:rsidR="005F66C1" w:rsidRPr="000132DF" w:rsidRDefault="005F66C1" w:rsidP="00851C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Всеми формами оздоровления, отдыха и занятости</w:t>
      </w:r>
      <w:r w:rsidR="006C5DEE" w:rsidRPr="000132DF">
        <w:rPr>
          <w:rFonts w:ascii="Times New Roman" w:hAnsi="Times New Roman" w:cs="Times New Roman"/>
          <w:sz w:val="24"/>
          <w:szCs w:val="24"/>
        </w:rPr>
        <w:t xml:space="preserve"> в 2016 году охвачено</w:t>
      </w:r>
      <w:r w:rsidR="00851C90" w:rsidRPr="000132DF">
        <w:rPr>
          <w:rFonts w:ascii="Times New Roman" w:hAnsi="Times New Roman" w:cs="Times New Roman"/>
          <w:sz w:val="24"/>
          <w:szCs w:val="24"/>
        </w:rPr>
        <w:t xml:space="preserve"> 2026 детей и подростков, что составляет 105 % от общего числа обучающихся. </w:t>
      </w:r>
      <w:r w:rsidR="006C5DEE" w:rsidRPr="000132DF">
        <w:rPr>
          <w:rFonts w:ascii="Times New Roman" w:hAnsi="Times New Roman" w:cs="Times New Roman"/>
          <w:sz w:val="24"/>
          <w:szCs w:val="24"/>
        </w:rPr>
        <w:t xml:space="preserve"> На территории района охват составил -</w:t>
      </w:r>
      <w:r w:rsidR="00851C90" w:rsidRPr="000132DF">
        <w:rPr>
          <w:rFonts w:ascii="Times New Roman" w:hAnsi="Times New Roman" w:cs="Times New Roman"/>
          <w:sz w:val="24"/>
          <w:szCs w:val="24"/>
        </w:rPr>
        <w:t xml:space="preserve">1508 </w:t>
      </w:r>
      <w:r w:rsidR="006C5DEE" w:rsidRPr="000132DF">
        <w:rPr>
          <w:rFonts w:ascii="Times New Roman" w:hAnsi="Times New Roman" w:cs="Times New Roman"/>
          <w:sz w:val="24"/>
          <w:szCs w:val="24"/>
        </w:rPr>
        <w:t xml:space="preserve">чел., выезды за пределы района – </w:t>
      </w:r>
      <w:r w:rsidR="00851C90" w:rsidRPr="000132DF">
        <w:rPr>
          <w:rFonts w:ascii="Times New Roman" w:hAnsi="Times New Roman" w:cs="Times New Roman"/>
          <w:sz w:val="24"/>
          <w:szCs w:val="24"/>
        </w:rPr>
        <w:t>518</w:t>
      </w:r>
      <w:r w:rsidR="006C5DEE" w:rsidRPr="000132DF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="006C5DEE" w:rsidRPr="000132D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>в 2015 году охвачено 2009</w:t>
      </w:r>
      <w:r w:rsidR="00BE1228" w:rsidRPr="000132DF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Pr="000132DF">
        <w:rPr>
          <w:rFonts w:ascii="Times New Roman" w:hAnsi="Times New Roman" w:cs="Times New Roman"/>
          <w:sz w:val="24"/>
          <w:szCs w:val="24"/>
        </w:rPr>
        <w:t>, что составляет 108</w:t>
      </w:r>
      <w:r w:rsidR="006C5DEE" w:rsidRPr="000132DF">
        <w:rPr>
          <w:rFonts w:ascii="Times New Roman" w:hAnsi="Times New Roman" w:cs="Times New Roman"/>
          <w:sz w:val="24"/>
          <w:szCs w:val="24"/>
        </w:rPr>
        <w:t xml:space="preserve"> % от общего числа обучающихся</w:t>
      </w:r>
      <w:r w:rsidR="00BE1228" w:rsidRPr="000132DF">
        <w:rPr>
          <w:rFonts w:ascii="Times New Roman" w:hAnsi="Times New Roman" w:cs="Times New Roman"/>
          <w:sz w:val="24"/>
          <w:szCs w:val="24"/>
        </w:rPr>
        <w:t xml:space="preserve"> 1858 детей</w:t>
      </w:r>
      <w:r w:rsidR="006C5DEE" w:rsidRPr="000132DF">
        <w:rPr>
          <w:rFonts w:ascii="Times New Roman" w:hAnsi="Times New Roman" w:cs="Times New Roman"/>
          <w:sz w:val="24"/>
          <w:szCs w:val="24"/>
        </w:rPr>
        <w:t xml:space="preserve">, </w:t>
      </w:r>
      <w:r w:rsidRPr="000132DF">
        <w:rPr>
          <w:rFonts w:ascii="Times New Roman" w:hAnsi="Times New Roman" w:cs="Times New Roman"/>
          <w:sz w:val="24"/>
          <w:szCs w:val="24"/>
        </w:rPr>
        <w:t>в 2014 году - 1889 детей, что составляет 102 % от общего числа обучающихся).</w:t>
      </w:r>
    </w:p>
    <w:p w:rsidR="00A27D3E" w:rsidRPr="000132DF" w:rsidRDefault="00A27D3E" w:rsidP="00BB4E26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624" w:rsidRPr="000132DF" w:rsidRDefault="00BB4E26" w:rsidP="000132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2DF">
        <w:rPr>
          <w:rFonts w:ascii="Times New Roman" w:hAnsi="Times New Roman" w:cs="Times New Roman"/>
          <w:b/>
          <w:sz w:val="24"/>
          <w:szCs w:val="24"/>
        </w:rPr>
        <w:t>Обеспеченность кадрами и совершенствование</w:t>
      </w:r>
      <w:r w:rsidR="00AC23B6" w:rsidRPr="000132DF">
        <w:rPr>
          <w:rFonts w:ascii="Times New Roman" w:hAnsi="Times New Roman" w:cs="Times New Roman"/>
          <w:b/>
          <w:sz w:val="24"/>
          <w:szCs w:val="24"/>
        </w:rPr>
        <w:t xml:space="preserve"> их деятельности</w:t>
      </w:r>
    </w:p>
    <w:p w:rsidR="009176B7" w:rsidRPr="000132DF" w:rsidRDefault="009176B7" w:rsidP="000132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Из 402 педагогических работников образовательных организаций района, подведомственных Управлению образования, 46 человек  имеют высшую квалификационн</w:t>
      </w:r>
      <w:r w:rsidR="00BA7AFF" w:rsidRPr="000132DF">
        <w:rPr>
          <w:rFonts w:ascii="Times New Roman" w:hAnsi="Times New Roman" w:cs="Times New Roman"/>
          <w:sz w:val="24"/>
          <w:szCs w:val="24"/>
        </w:rPr>
        <w:t>ую категорию, что составляет 11,</w:t>
      </w:r>
      <w:r w:rsidRPr="000132DF">
        <w:rPr>
          <w:rFonts w:ascii="Times New Roman" w:hAnsi="Times New Roman" w:cs="Times New Roman"/>
          <w:sz w:val="24"/>
          <w:szCs w:val="24"/>
        </w:rPr>
        <w:t>5% от общего количества педагогов (45 человек (11%) в 2015 году);  172 педагога имеют первую квалификационную категорию, что составляет 43% от общего количества педагогов (151 педагог (36%) в 2015 году).</w:t>
      </w:r>
    </w:p>
    <w:p w:rsidR="00BB4E26" w:rsidRPr="000132DF" w:rsidRDefault="00892726" w:rsidP="007918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За 2016</w:t>
      </w:r>
      <w:r w:rsidR="00BB4E26" w:rsidRPr="000132DF">
        <w:rPr>
          <w:rFonts w:ascii="Times New Roman" w:hAnsi="Times New Roman" w:cs="Times New Roman"/>
          <w:sz w:val="24"/>
          <w:szCs w:val="24"/>
        </w:rPr>
        <w:t xml:space="preserve"> календарный год курсы повышения квалификации прошли  </w:t>
      </w:r>
      <w:r w:rsidR="00CE23A0" w:rsidRPr="000132DF">
        <w:rPr>
          <w:rFonts w:ascii="Times New Roman" w:hAnsi="Times New Roman" w:cs="Times New Roman"/>
          <w:sz w:val="24"/>
          <w:szCs w:val="24"/>
        </w:rPr>
        <w:t>66</w:t>
      </w:r>
      <w:r w:rsidR="00C001E2" w:rsidRPr="000132DF">
        <w:rPr>
          <w:rFonts w:ascii="Times New Roman" w:hAnsi="Times New Roman" w:cs="Times New Roman"/>
          <w:sz w:val="24"/>
          <w:szCs w:val="24"/>
        </w:rPr>
        <w:t xml:space="preserve"> человек:</w:t>
      </w:r>
      <w:r w:rsidR="00BB4E26" w:rsidRPr="000132DF">
        <w:rPr>
          <w:rFonts w:ascii="Times New Roman" w:hAnsi="Times New Roman" w:cs="Times New Roman"/>
          <w:sz w:val="24"/>
          <w:szCs w:val="24"/>
        </w:rPr>
        <w:t xml:space="preserve"> общеобразов</w:t>
      </w:r>
      <w:r w:rsidR="00C001E2" w:rsidRPr="000132DF">
        <w:rPr>
          <w:rFonts w:ascii="Times New Roman" w:hAnsi="Times New Roman" w:cs="Times New Roman"/>
          <w:sz w:val="24"/>
          <w:szCs w:val="24"/>
        </w:rPr>
        <w:t xml:space="preserve">ательные организации </w:t>
      </w:r>
      <w:r w:rsidR="00BB4E26" w:rsidRPr="000132DF">
        <w:rPr>
          <w:rFonts w:ascii="Times New Roman" w:hAnsi="Times New Roman" w:cs="Times New Roman"/>
          <w:sz w:val="24"/>
          <w:szCs w:val="24"/>
        </w:rPr>
        <w:t xml:space="preserve">– </w:t>
      </w:r>
      <w:r w:rsidR="00C001E2" w:rsidRPr="000132DF">
        <w:rPr>
          <w:rFonts w:ascii="Times New Roman" w:hAnsi="Times New Roman" w:cs="Times New Roman"/>
          <w:sz w:val="24"/>
          <w:szCs w:val="24"/>
        </w:rPr>
        <w:t xml:space="preserve">42, организации дошкольного образования </w:t>
      </w:r>
      <w:r w:rsidR="00CE23A0" w:rsidRPr="000132DF">
        <w:rPr>
          <w:rFonts w:ascii="Times New Roman" w:hAnsi="Times New Roman" w:cs="Times New Roman"/>
          <w:sz w:val="24"/>
          <w:szCs w:val="24"/>
        </w:rPr>
        <w:t>14</w:t>
      </w:r>
      <w:r w:rsidR="00C001E2" w:rsidRPr="000132DF">
        <w:rPr>
          <w:rFonts w:ascii="Times New Roman" w:hAnsi="Times New Roman" w:cs="Times New Roman"/>
          <w:sz w:val="24"/>
          <w:szCs w:val="24"/>
        </w:rPr>
        <w:t xml:space="preserve">, организации дополнительного образования - </w:t>
      </w:r>
      <w:r w:rsidRPr="000132DF">
        <w:rPr>
          <w:rFonts w:ascii="Times New Roman" w:hAnsi="Times New Roman" w:cs="Times New Roman"/>
          <w:sz w:val="24"/>
          <w:szCs w:val="24"/>
        </w:rPr>
        <w:t>1</w:t>
      </w:r>
      <w:r w:rsidR="00CE23A0" w:rsidRPr="000132DF">
        <w:rPr>
          <w:rFonts w:ascii="Times New Roman" w:hAnsi="Times New Roman" w:cs="Times New Roman"/>
          <w:sz w:val="24"/>
          <w:szCs w:val="24"/>
        </w:rPr>
        <w:t>0</w:t>
      </w:r>
      <w:r w:rsidR="00BB4E26" w:rsidRPr="000132DF">
        <w:rPr>
          <w:rFonts w:ascii="Times New Roman" w:hAnsi="Times New Roman" w:cs="Times New Roman"/>
          <w:sz w:val="24"/>
          <w:szCs w:val="24"/>
        </w:rPr>
        <w:t>.</w:t>
      </w:r>
    </w:p>
    <w:p w:rsidR="0079184E" w:rsidRPr="000132DF" w:rsidRDefault="00BB4E26" w:rsidP="007918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В районно</w:t>
      </w:r>
      <w:r w:rsidR="009B369E" w:rsidRPr="000132DF">
        <w:rPr>
          <w:rFonts w:ascii="Times New Roman" w:hAnsi="Times New Roman" w:cs="Times New Roman"/>
          <w:sz w:val="24"/>
          <w:szCs w:val="24"/>
        </w:rPr>
        <w:t>м конкурсе «Учитель  года - 2016</w:t>
      </w:r>
      <w:r w:rsidRPr="000132DF">
        <w:rPr>
          <w:rFonts w:ascii="Times New Roman" w:hAnsi="Times New Roman" w:cs="Times New Roman"/>
          <w:sz w:val="24"/>
          <w:szCs w:val="24"/>
        </w:rPr>
        <w:t xml:space="preserve">» приняли участие  </w:t>
      </w:r>
      <w:r w:rsidR="009B369E" w:rsidRPr="000132DF">
        <w:rPr>
          <w:rFonts w:ascii="Times New Roman" w:hAnsi="Times New Roman" w:cs="Times New Roman"/>
          <w:sz w:val="24"/>
          <w:szCs w:val="24"/>
        </w:rPr>
        <w:t>3  учителя</w:t>
      </w:r>
      <w:r w:rsidRPr="000132DF">
        <w:rPr>
          <w:rFonts w:ascii="Times New Roman" w:hAnsi="Times New Roman" w:cs="Times New Roman"/>
          <w:sz w:val="24"/>
          <w:szCs w:val="24"/>
        </w:rPr>
        <w:t xml:space="preserve"> из </w:t>
      </w:r>
      <w:r w:rsidR="009B369E" w:rsidRPr="000132DF">
        <w:rPr>
          <w:rFonts w:ascii="Times New Roman" w:hAnsi="Times New Roman" w:cs="Times New Roman"/>
          <w:sz w:val="24"/>
          <w:szCs w:val="24"/>
        </w:rPr>
        <w:t>3</w:t>
      </w:r>
      <w:r w:rsidRPr="000132DF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Удорского района. Диплома 1 степени удостоена </w:t>
      </w:r>
      <w:r w:rsidR="00267AD2" w:rsidRPr="000132DF">
        <w:rPr>
          <w:rFonts w:ascii="Times New Roman" w:hAnsi="Times New Roman" w:cs="Times New Roman"/>
          <w:sz w:val="24"/>
          <w:szCs w:val="24"/>
        </w:rPr>
        <w:t xml:space="preserve">Бушенева Анастасия Владимировна, </w:t>
      </w:r>
      <w:r w:rsidRPr="000132D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B369E" w:rsidRPr="000132DF">
        <w:rPr>
          <w:rFonts w:ascii="Times New Roman" w:hAnsi="Times New Roman" w:cs="Times New Roman"/>
          <w:sz w:val="24"/>
          <w:szCs w:val="24"/>
        </w:rPr>
        <w:t>коми языка</w:t>
      </w:r>
      <w:r w:rsidRPr="000132DF">
        <w:rPr>
          <w:rFonts w:ascii="Times New Roman" w:hAnsi="Times New Roman" w:cs="Times New Roman"/>
          <w:sz w:val="24"/>
          <w:szCs w:val="24"/>
        </w:rPr>
        <w:t xml:space="preserve"> МОУ «</w:t>
      </w:r>
      <w:r w:rsidR="009B369E" w:rsidRPr="000132DF">
        <w:rPr>
          <w:rFonts w:ascii="Times New Roman" w:hAnsi="Times New Roman" w:cs="Times New Roman"/>
          <w:sz w:val="24"/>
          <w:szCs w:val="24"/>
        </w:rPr>
        <w:t>Косланская</w:t>
      </w:r>
      <w:r w:rsidRPr="000132D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9184E" w:rsidRPr="000132DF" w:rsidRDefault="0079184E" w:rsidP="007918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В 2016 году проведены  семинары-совещания с руководителями образовательных организаций и их заместителями. Рассмотрены вопросы: О подготовке к новому 2016-2017 учебному году; Показатели (индикаторы) муниципальной программы «Развитие образования» на 2016 год; О типичных нарушениях трудового законодательства, выявленных в ходе проведения проверок образовательных организаций в 2015 году; О проведении независимой оценки качества работы образовательных организаций, оказывающих муниципальные услуги; Об итогах ведомственного контроля в 2015 году; 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 xml:space="preserve">Организация отдыха, оздоровления и занятости детей и подростков в возрасте от 6 до 17 лет (включительно) в 2016 году; Государственная итоговая аттестация; Об организации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работы в общеобразовательных организациях;  Обеспечение безопасности обучающихся, профилактика несчастных случаев с обучающимися во время пребывания в образовательной организации; Новые и возрожденные формы организации и самоорганизации детей и молодёжи;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 Итоги 2015-2016 учебного года и задачи на новый  учебный год; О реализации Поручений Президента РФ; Профилактика правонарушений и преступлений в образовательных организациях; Обеспечение пожарной безопасности в образовательных организациях; Презентация Центра гражданско-патриотического воспитания и допризывной подготовки граждан; Об оформлении и сроках предоставления финансовой документации; Модель оценки (самооценки) общеобразовательной организации.</w:t>
      </w:r>
    </w:p>
    <w:p w:rsidR="00BB4E26" w:rsidRPr="000132DF" w:rsidRDefault="00BB4E26" w:rsidP="007918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2DF" w:rsidRDefault="00BB4E26" w:rsidP="00013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2DF">
        <w:rPr>
          <w:rFonts w:ascii="Times New Roman" w:hAnsi="Times New Roman" w:cs="Times New Roman"/>
          <w:b/>
          <w:sz w:val="24"/>
          <w:szCs w:val="24"/>
        </w:rPr>
        <w:t>Укрепление материально – технической базы</w:t>
      </w:r>
      <w:r w:rsidR="00013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E2F" w:rsidRPr="000132DF" w:rsidRDefault="00BB4E26" w:rsidP="00E9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В рамках реализации проекта по созданию в общеобразовательных организациях, расположенных в сельской местности, условий для занятий физической культурой и сп</w:t>
      </w:r>
      <w:r w:rsidR="00CD4E6E" w:rsidRPr="000132DF">
        <w:rPr>
          <w:rFonts w:ascii="Times New Roman" w:hAnsi="Times New Roman" w:cs="Times New Roman"/>
          <w:sz w:val="24"/>
          <w:szCs w:val="24"/>
        </w:rPr>
        <w:t>ортом, в МО МР «Удорский» в 2016</w:t>
      </w:r>
      <w:r w:rsidRPr="000132DF">
        <w:rPr>
          <w:rFonts w:ascii="Times New Roman" w:hAnsi="Times New Roman" w:cs="Times New Roman"/>
          <w:sz w:val="24"/>
          <w:szCs w:val="24"/>
        </w:rPr>
        <w:t xml:space="preserve"> году отремонтирован</w:t>
      </w:r>
      <w:r w:rsidR="00CD4E6E" w:rsidRPr="000132DF">
        <w:rPr>
          <w:rFonts w:ascii="Times New Roman" w:hAnsi="Times New Roman" w:cs="Times New Roman"/>
          <w:sz w:val="24"/>
          <w:szCs w:val="24"/>
        </w:rPr>
        <w:t xml:space="preserve"> спортивный зал в МОУ «Косланская</w:t>
      </w:r>
      <w:r w:rsidRPr="000132D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и приобретено спортивное о</w:t>
      </w:r>
      <w:r w:rsidR="00CD4E6E" w:rsidRPr="000132DF">
        <w:rPr>
          <w:rFonts w:ascii="Times New Roman" w:hAnsi="Times New Roman" w:cs="Times New Roman"/>
          <w:sz w:val="24"/>
          <w:szCs w:val="24"/>
        </w:rPr>
        <w:t>борудование на сумму 89,5 т</w:t>
      </w:r>
      <w:proofErr w:type="gramStart"/>
      <w:r w:rsidR="00CD4E6E" w:rsidRPr="000132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D4E6E" w:rsidRPr="000132DF">
        <w:rPr>
          <w:rFonts w:ascii="Times New Roman" w:hAnsi="Times New Roman" w:cs="Times New Roman"/>
          <w:sz w:val="24"/>
          <w:szCs w:val="24"/>
        </w:rPr>
        <w:t xml:space="preserve">уб.; </w:t>
      </w:r>
      <w:r w:rsidRPr="000132DF">
        <w:rPr>
          <w:rFonts w:ascii="Times New Roman" w:hAnsi="Times New Roman" w:cs="Times New Roman"/>
          <w:sz w:val="24"/>
          <w:szCs w:val="24"/>
        </w:rPr>
        <w:t xml:space="preserve"> Для устранения предписаний надзорных </w:t>
      </w:r>
      <w:r w:rsidR="00BA7AFF" w:rsidRPr="000132DF">
        <w:rPr>
          <w:rFonts w:ascii="Times New Roman" w:hAnsi="Times New Roman" w:cs="Times New Roman"/>
          <w:sz w:val="24"/>
          <w:szCs w:val="24"/>
        </w:rPr>
        <w:t xml:space="preserve">органов (ОГПН, </w:t>
      </w:r>
      <w:proofErr w:type="spellStart"/>
      <w:r w:rsidR="00BA7AFF" w:rsidRPr="000132DF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BA7AFF" w:rsidRPr="000132DF">
        <w:rPr>
          <w:rFonts w:ascii="Times New Roman" w:hAnsi="Times New Roman" w:cs="Times New Roman"/>
          <w:sz w:val="24"/>
          <w:szCs w:val="24"/>
        </w:rPr>
        <w:t>, Прокуратура</w:t>
      </w:r>
      <w:r w:rsidRPr="000132DF">
        <w:rPr>
          <w:rFonts w:ascii="Times New Roman" w:hAnsi="Times New Roman" w:cs="Times New Roman"/>
          <w:sz w:val="24"/>
          <w:szCs w:val="24"/>
        </w:rPr>
        <w:t>) приобретены материалы, и</w:t>
      </w:r>
      <w:r w:rsidR="0011116B" w:rsidRPr="000132DF">
        <w:rPr>
          <w:rFonts w:ascii="Times New Roman" w:hAnsi="Times New Roman" w:cs="Times New Roman"/>
          <w:sz w:val="24"/>
          <w:szCs w:val="24"/>
        </w:rPr>
        <w:t xml:space="preserve"> проведены ремонтные работы в 8</w:t>
      </w:r>
      <w:r w:rsidRPr="000132DF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>, в том числе проведен капитальный ремонт окон, полов, отопительной системы в МДОУ «Усогорский детский сад «Снежанка» за счет средств Республиканского и местного бюджета.</w:t>
      </w:r>
      <w:r w:rsidR="00253E2F" w:rsidRPr="000132DF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предписаний надзорных органов  в 2016 году за счет средств субсидии из республиканского бюджета </w:t>
      </w:r>
      <w:r w:rsidR="00253E2F" w:rsidRPr="000132DF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Республики Коми на укрепление материально-технической базы образовательных организаций Республики Коми было выделено -3 млн</w:t>
      </w:r>
      <w:proofErr w:type="gramStart"/>
      <w:r w:rsidR="00253E2F" w:rsidRPr="000132D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253E2F" w:rsidRPr="000132DF">
        <w:rPr>
          <w:rFonts w:ascii="Times New Roman" w:eastAsia="Times New Roman" w:hAnsi="Times New Roman" w:cs="Times New Roman"/>
          <w:sz w:val="24"/>
          <w:szCs w:val="24"/>
        </w:rPr>
        <w:t>ублей:</w:t>
      </w:r>
    </w:p>
    <w:p w:rsidR="00253E2F" w:rsidRPr="000132DF" w:rsidRDefault="00253E2F" w:rsidP="008179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132DF">
        <w:rPr>
          <w:rFonts w:ascii="Times New Roman" w:eastAsia="Times New Roman" w:hAnsi="Times New Roman" w:cs="Times New Roman"/>
          <w:sz w:val="24"/>
          <w:szCs w:val="24"/>
        </w:rPr>
        <w:t>- на продолжение капитального ремонта в МДОУ «Усогорский детский сад «Снежанка» Удорского района финансовые средства  в сумме 946,95 тыс. рублей</w:t>
      </w:r>
      <w:proofErr w:type="gramStart"/>
      <w:r w:rsidRPr="000132DF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253E2F" w:rsidRPr="000132DF" w:rsidRDefault="00253E2F" w:rsidP="008179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132DF">
        <w:rPr>
          <w:rFonts w:ascii="Times New Roman" w:eastAsia="Times New Roman" w:hAnsi="Times New Roman" w:cs="Times New Roman"/>
          <w:sz w:val="24"/>
          <w:szCs w:val="24"/>
        </w:rPr>
        <w:t>-МОУ «Ёртомская НОШ» на устройство водопровода и канализации -149,1</w:t>
      </w:r>
    </w:p>
    <w:p w:rsidR="00CD4E6E" w:rsidRPr="000132DF" w:rsidRDefault="00253E2F" w:rsidP="0081790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eastAsia="Times New Roman" w:hAnsi="Times New Roman" w:cs="Times New Roman"/>
          <w:sz w:val="24"/>
          <w:szCs w:val="24"/>
        </w:rPr>
        <w:t>- На капитальный ремонт помещений в МОУ «Пысская СОШ» и МОУ «Чернутьевская СОШ» для  перевода дошкольных групп было выделено -1903,95 тыс</w:t>
      </w:r>
      <w:proofErr w:type="gramStart"/>
      <w:r w:rsidRPr="000132D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132DF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CD4E6E" w:rsidRPr="000132DF" w:rsidRDefault="00CD4E6E" w:rsidP="0081790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Адм</w:t>
      </w:r>
      <w:r w:rsidR="0011116B" w:rsidRPr="000132DF">
        <w:rPr>
          <w:rFonts w:ascii="Times New Roman" w:hAnsi="Times New Roman" w:cs="Times New Roman"/>
          <w:sz w:val="24"/>
          <w:szCs w:val="24"/>
        </w:rPr>
        <w:t>инистрацией</w:t>
      </w:r>
      <w:r w:rsidRPr="000132DF">
        <w:rPr>
          <w:rFonts w:ascii="Times New Roman" w:hAnsi="Times New Roman" w:cs="Times New Roman"/>
          <w:sz w:val="24"/>
          <w:szCs w:val="24"/>
        </w:rPr>
        <w:t xml:space="preserve"> МО МР «Удорский» за счет средств местного бюджета на  </w:t>
      </w:r>
      <w:proofErr w:type="spellStart"/>
      <w:r w:rsidRPr="000132D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132DF">
        <w:rPr>
          <w:rFonts w:ascii="Times New Roman" w:hAnsi="Times New Roman" w:cs="Times New Roman"/>
          <w:sz w:val="24"/>
          <w:szCs w:val="24"/>
        </w:rPr>
        <w:t xml:space="preserve"> указанных расходов</w:t>
      </w:r>
      <w:r w:rsidR="0011116B" w:rsidRPr="000132DF">
        <w:rPr>
          <w:rFonts w:ascii="Times New Roman" w:hAnsi="Times New Roman" w:cs="Times New Roman"/>
          <w:sz w:val="24"/>
          <w:szCs w:val="24"/>
        </w:rPr>
        <w:t xml:space="preserve"> на устранение предписаний</w:t>
      </w:r>
      <w:r w:rsidRPr="000132DF">
        <w:rPr>
          <w:rFonts w:ascii="Times New Roman" w:hAnsi="Times New Roman" w:cs="Times New Roman"/>
          <w:sz w:val="24"/>
          <w:szCs w:val="24"/>
        </w:rPr>
        <w:t xml:space="preserve"> из местного б</w:t>
      </w:r>
      <w:r w:rsidR="0011116B" w:rsidRPr="000132DF">
        <w:rPr>
          <w:rFonts w:ascii="Times New Roman" w:hAnsi="Times New Roman" w:cs="Times New Roman"/>
          <w:sz w:val="24"/>
          <w:szCs w:val="24"/>
        </w:rPr>
        <w:t xml:space="preserve">юджета </w:t>
      </w:r>
      <w:r w:rsidRPr="000132DF">
        <w:rPr>
          <w:rFonts w:ascii="Times New Roman" w:hAnsi="Times New Roman" w:cs="Times New Roman"/>
          <w:sz w:val="24"/>
          <w:szCs w:val="24"/>
        </w:rPr>
        <w:t xml:space="preserve">  было выделено:</w:t>
      </w:r>
    </w:p>
    <w:p w:rsidR="00CD4E6E" w:rsidRPr="000132DF" w:rsidRDefault="00CD4E6E" w:rsidP="008179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 1.МДОУ «Усогорский детский сад «Снежанка» -341,0т</w:t>
      </w:r>
      <w:proofErr w:type="gramStart"/>
      <w:r w:rsidRPr="000132D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132DF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CD4E6E" w:rsidRPr="000132DF" w:rsidRDefault="00CD4E6E" w:rsidP="008179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2.</w:t>
      </w:r>
      <w:r w:rsidRPr="000132DF">
        <w:rPr>
          <w:rFonts w:ascii="Times New Roman" w:eastAsia="Times New Roman" w:hAnsi="Times New Roman" w:cs="Times New Roman"/>
          <w:sz w:val="24"/>
          <w:szCs w:val="24"/>
        </w:rPr>
        <w:t xml:space="preserve"> МОУ «Междуреченская СОШ» на устройство вытяжной вентиляции – 273,7 т</w:t>
      </w:r>
      <w:proofErr w:type="gramStart"/>
      <w:r w:rsidRPr="000132D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132DF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CD4E6E" w:rsidRPr="000132DF" w:rsidRDefault="00CD4E6E" w:rsidP="0081790A">
      <w:pPr>
        <w:pStyle w:val="a7"/>
        <w:tabs>
          <w:tab w:val="left" w:pos="3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3.МОУ «Благоевская СОШ» на огнезащитную обработку деревянных конструкций -110,8 т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>уб.;</w:t>
      </w:r>
    </w:p>
    <w:p w:rsidR="00CD4E6E" w:rsidRPr="000132DF" w:rsidRDefault="00CD4E6E" w:rsidP="0081790A">
      <w:pPr>
        <w:pStyle w:val="a7"/>
        <w:tabs>
          <w:tab w:val="left" w:pos="3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4.МДОУ «Благоевский детский сад» на электромонтажные работы -127,0т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>уб.;</w:t>
      </w:r>
    </w:p>
    <w:p w:rsidR="00CD4E6E" w:rsidRPr="000132DF" w:rsidRDefault="00CD4E6E" w:rsidP="0081790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5. МДОУ «Междуреченский детский сад» - на установку   водонагревателя в медицинском кабинете – 50,6 т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253E2F" w:rsidRPr="000132DF" w:rsidRDefault="00253E2F" w:rsidP="008179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32DF" w:rsidRDefault="00BB4E26" w:rsidP="000132D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2DF">
        <w:rPr>
          <w:rFonts w:ascii="Times New Roman" w:hAnsi="Times New Roman" w:cs="Times New Roman"/>
          <w:b/>
          <w:sz w:val="24"/>
          <w:szCs w:val="24"/>
        </w:rPr>
        <w:t xml:space="preserve">Проблемы </w:t>
      </w:r>
    </w:p>
    <w:p w:rsidR="00BB4E26" w:rsidRPr="000132DF" w:rsidRDefault="00BB4E26" w:rsidP="000132D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Подводя итоги работы Управления образования администрации МР «Удорский» и образовательных организаций по реализации основных направлений в 201</w:t>
      </w:r>
      <w:r w:rsidR="00BA7AFF" w:rsidRPr="000132DF">
        <w:rPr>
          <w:rFonts w:ascii="Times New Roman" w:hAnsi="Times New Roman" w:cs="Times New Roman"/>
          <w:sz w:val="24"/>
          <w:szCs w:val="24"/>
        </w:rPr>
        <w:t>6</w:t>
      </w:r>
      <w:r w:rsidRPr="000132DF">
        <w:rPr>
          <w:rFonts w:ascii="Times New Roman" w:hAnsi="Times New Roman" w:cs="Times New Roman"/>
          <w:sz w:val="24"/>
          <w:szCs w:val="24"/>
        </w:rPr>
        <w:t xml:space="preserve"> году, обозначились следующие проблемы:</w:t>
      </w:r>
    </w:p>
    <w:p w:rsidR="00BB4E26" w:rsidRPr="000132DF" w:rsidRDefault="00BB4E26" w:rsidP="000132DF">
      <w:pPr>
        <w:tabs>
          <w:tab w:val="left" w:pos="0"/>
          <w:tab w:val="left" w:pos="123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1. Результаты экзаменов выпускников уступают </w:t>
      </w:r>
      <w:r w:rsidR="001E11EE" w:rsidRPr="000132DF">
        <w:rPr>
          <w:rFonts w:ascii="Times New Roman" w:hAnsi="Times New Roman" w:cs="Times New Roman"/>
          <w:sz w:val="24"/>
          <w:szCs w:val="24"/>
        </w:rPr>
        <w:t xml:space="preserve">по качеству подготовки </w:t>
      </w:r>
      <w:r w:rsidRPr="000132DF">
        <w:rPr>
          <w:rFonts w:ascii="Times New Roman" w:hAnsi="Times New Roman" w:cs="Times New Roman"/>
          <w:sz w:val="24"/>
          <w:szCs w:val="24"/>
        </w:rPr>
        <w:t xml:space="preserve">республиканским показателям. </w:t>
      </w:r>
    </w:p>
    <w:p w:rsidR="00155DDB" w:rsidRPr="000132DF" w:rsidRDefault="00BB4E26" w:rsidP="000132DF">
      <w:pPr>
        <w:pStyle w:val="a7"/>
        <w:tabs>
          <w:tab w:val="left" w:pos="0"/>
          <w:tab w:val="left" w:pos="1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2. </w:t>
      </w:r>
      <w:r w:rsidR="009176B7" w:rsidRPr="000132DF">
        <w:rPr>
          <w:rFonts w:ascii="Times New Roman" w:hAnsi="Times New Roman" w:cs="Times New Roman"/>
          <w:sz w:val="24"/>
          <w:szCs w:val="24"/>
        </w:rPr>
        <w:t>Не</w:t>
      </w:r>
      <w:r w:rsidR="001E11EE" w:rsidRPr="000132DF">
        <w:rPr>
          <w:rFonts w:ascii="Times New Roman" w:hAnsi="Times New Roman" w:cs="Times New Roman"/>
          <w:sz w:val="24"/>
          <w:szCs w:val="24"/>
        </w:rPr>
        <w:t xml:space="preserve">достаточная укомплектованность образовательных организаций </w:t>
      </w:r>
      <w:r w:rsidR="009176B7" w:rsidRPr="000132DF">
        <w:rPr>
          <w:rFonts w:ascii="Times New Roman" w:hAnsi="Times New Roman" w:cs="Times New Roman"/>
          <w:sz w:val="24"/>
          <w:szCs w:val="24"/>
        </w:rPr>
        <w:t>учителя</w:t>
      </w:r>
      <w:r w:rsidR="001E11EE" w:rsidRPr="000132DF">
        <w:rPr>
          <w:rFonts w:ascii="Times New Roman" w:hAnsi="Times New Roman" w:cs="Times New Roman"/>
          <w:sz w:val="24"/>
          <w:szCs w:val="24"/>
        </w:rPr>
        <w:t xml:space="preserve">ми </w:t>
      </w:r>
      <w:r w:rsidR="009176B7" w:rsidRPr="000132DF"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  <w:r w:rsidR="00B4371B" w:rsidRPr="000132DF">
        <w:rPr>
          <w:rFonts w:ascii="Times New Roman" w:hAnsi="Times New Roman" w:cs="Times New Roman"/>
          <w:sz w:val="24"/>
          <w:szCs w:val="24"/>
        </w:rPr>
        <w:t xml:space="preserve"> (</w:t>
      </w:r>
      <w:r w:rsidR="007D1FEB" w:rsidRPr="000132DF">
        <w:rPr>
          <w:rFonts w:ascii="Times New Roman" w:hAnsi="Times New Roman" w:cs="Times New Roman"/>
          <w:sz w:val="24"/>
          <w:szCs w:val="24"/>
        </w:rPr>
        <w:t>в 3 школах организовано дистанционное обучение).</w:t>
      </w:r>
    </w:p>
    <w:p w:rsidR="00BB4E26" w:rsidRPr="000132DF" w:rsidRDefault="00BB4E26" w:rsidP="000132DF">
      <w:pPr>
        <w:pStyle w:val="a7"/>
        <w:tabs>
          <w:tab w:val="left" w:pos="0"/>
          <w:tab w:val="left" w:pos="1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3. </w:t>
      </w:r>
      <w:r w:rsidRPr="000132DF">
        <w:rPr>
          <w:rFonts w:ascii="Times New Roman" w:hAnsi="Times New Roman" w:cs="Times New Roman"/>
          <w:bCs/>
          <w:sz w:val="24"/>
          <w:szCs w:val="24"/>
        </w:rPr>
        <w:t xml:space="preserve">Срок эксплуатации зданий образовательных организаций составляет 40 – 50 лет, основные фонды изношены на 60–70%. </w:t>
      </w:r>
      <w:r w:rsidRPr="000132DF">
        <w:rPr>
          <w:rFonts w:ascii="Times New Roman" w:hAnsi="Times New Roman" w:cs="Times New Roman"/>
          <w:sz w:val="24"/>
          <w:szCs w:val="24"/>
        </w:rPr>
        <w:t xml:space="preserve">Комплексный капитальный ремонт </w:t>
      </w:r>
      <w:r w:rsidR="00155DDB" w:rsidRPr="000132DF">
        <w:rPr>
          <w:rFonts w:ascii="Times New Roman" w:hAnsi="Times New Roman" w:cs="Times New Roman"/>
          <w:sz w:val="24"/>
          <w:szCs w:val="24"/>
        </w:rPr>
        <w:t>по устранению предписаний надзорных органов требуется в 18 образовательных организациях (</w:t>
      </w:r>
      <w:r w:rsidRPr="000132DF">
        <w:rPr>
          <w:rFonts w:ascii="Times New Roman" w:hAnsi="Times New Roman" w:cs="Times New Roman"/>
          <w:bCs/>
          <w:sz w:val="24"/>
          <w:szCs w:val="24"/>
        </w:rPr>
        <w:t>ремонт систем</w:t>
      </w:r>
      <w:r w:rsidR="00155DDB" w:rsidRPr="000132DF">
        <w:rPr>
          <w:rFonts w:ascii="Times New Roman" w:hAnsi="Times New Roman" w:cs="Times New Roman"/>
          <w:bCs/>
          <w:sz w:val="24"/>
          <w:szCs w:val="24"/>
        </w:rPr>
        <w:t xml:space="preserve"> отопления, кровли, замена окон).</w:t>
      </w:r>
    </w:p>
    <w:p w:rsidR="00BB4E26" w:rsidRPr="000132DF" w:rsidRDefault="00BB4E26" w:rsidP="000132DF">
      <w:pPr>
        <w:tabs>
          <w:tab w:val="left" w:pos="0"/>
          <w:tab w:val="left" w:pos="123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2D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7D1FEB" w:rsidRPr="000132DF">
        <w:rPr>
          <w:rFonts w:ascii="Times New Roman" w:hAnsi="Times New Roman" w:cs="Times New Roman"/>
          <w:bCs/>
          <w:sz w:val="24"/>
          <w:szCs w:val="24"/>
        </w:rPr>
        <w:t>Только 5 школ из 15 ведут в соответствии с требованиями электронный журнал</w:t>
      </w:r>
      <w:r w:rsidR="00AE38AC" w:rsidRPr="000132DF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информационной системе «Сетевой город. Образование», в 2 - х школах оформление электронного журнала не соответствует требованиям. В 8 школах не проведена соответствующая работа по оформлению</w:t>
      </w:r>
      <w:r w:rsidR="00F95248" w:rsidRPr="000132DF">
        <w:rPr>
          <w:rFonts w:ascii="Times New Roman" w:hAnsi="Times New Roman" w:cs="Times New Roman"/>
          <w:bCs/>
          <w:sz w:val="24"/>
          <w:szCs w:val="24"/>
        </w:rPr>
        <w:t xml:space="preserve"> и использованию </w:t>
      </w:r>
      <w:r w:rsidR="00AE38AC" w:rsidRPr="000132DF">
        <w:rPr>
          <w:rFonts w:ascii="Times New Roman" w:hAnsi="Times New Roman" w:cs="Times New Roman"/>
          <w:bCs/>
          <w:sz w:val="24"/>
          <w:szCs w:val="24"/>
        </w:rPr>
        <w:t>данного ресурса.</w:t>
      </w:r>
    </w:p>
    <w:p w:rsidR="00BB4E26" w:rsidRPr="000132DF" w:rsidRDefault="00BB4E26" w:rsidP="000132DF">
      <w:pPr>
        <w:tabs>
          <w:tab w:val="left" w:pos="12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E26" w:rsidRPr="000132DF" w:rsidRDefault="00BB4E26" w:rsidP="000132D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06396B" w:rsidRPr="000132DF">
        <w:rPr>
          <w:rFonts w:ascii="Times New Roman" w:hAnsi="Times New Roman" w:cs="Times New Roman"/>
          <w:b/>
          <w:sz w:val="24"/>
          <w:szCs w:val="24"/>
        </w:rPr>
        <w:t>7</w:t>
      </w:r>
      <w:r w:rsidRPr="000132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B4E26" w:rsidRPr="000132DF" w:rsidRDefault="00BB4E26" w:rsidP="000132D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>1. Пересмотреть подходы к качеству подготовки обучающихся к итоговой аттестации</w:t>
      </w:r>
      <w:r w:rsidR="0006396B" w:rsidRPr="000132DF">
        <w:rPr>
          <w:rFonts w:ascii="Times New Roman" w:hAnsi="Times New Roman" w:cs="Times New Roman"/>
          <w:sz w:val="24"/>
          <w:szCs w:val="24"/>
        </w:rPr>
        <w:t xml:space="preserve"> тех образовательных организации, которые показывают низкое качество результатов ГИА</w:t>
      </w:r>
      <w:r w:rsidRPr="000132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6B7" w:rsidRPr="000132DF" w:rsidRDefault="00B4371B" w:rsidP="000132D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2. Определить базовые школы по </w:t>
      </w:r>
      <w:r w:rsidR="009176B7" w:rsidRPr="000132DF">
        <w:rPr>
          <w:rFonts w:ascii="Times New Roman" w:hAnsi="Times New Roman" w:cs="Times New Roman"/>
          <w:sz w:val="24"/>
          <w:szCs w:val="24"/>
        </w:rPr>
        <w:t>использова</w:t>
      </w:r>
      <w:r w:rsidRPr="000132DF">
        <w:rPr>
          <w:rFonts w:ascii="Times New Roman" w:hAnsi="Times New Roman" w:cs="Times New Roman"/>
          <w:sz w:val="24"/>
          <w:szCs w:val="24"/>
        </w:rPr>
        <w:t>нию</w:t>
      </w:r>
      <w:r w:rsidR="009176B7" w:rsidRPr="000132DF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Pr="000132DF">
        <w:rPr>
          <w:rFonts w:ascii="Times New Roman" w:hAnsi="Times New Roman" w:cs="Times New Roman"/>
          <w:sz w:val="24"/>
          <w:szCs w:val="24"/>
        </w:rPr>
        <w:t xml:space="preserve">ей дистанционного </w:t>
      </w:r>
      <w:proofErr w:type="gramStart"/>
      <w:r w:rsidRPr="000132DF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0132DF">
        <w:rPr>
          <w:rFonts w:ascii="Times New Roman" w:hAnsi="Times New Roman" w:cs="Times New Roman"/>
          <w:sz w:val="24"/>
          <w:szCs w:val="24"/>
        </w:rPr>
        <w:t xml:space="preserve"> «Иностранный язык». </w:t>
      </w:r>
    </w:p>
    <w:p w:rsidR="00BB4E26" w:rsidRPr="000132DF" w:rsidRDefault="00BB4E26" w:rsidP="000132D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3. Ходатайствовать о выделении субсидий из РБ на укрепление материально-технической базы образовательных организаций. </w:t>
      </w:r>
    </w:p>
    <w:p w:rsidR="006F40C1" w:rsidRPr="00BB4E26" w:rsidRDefault="00BB4E26" w:rsidP="000132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2DF">
        <w:rPr>
          <w:rFonts w:ascii="Times New Roman" w:hAnsi="Times New Roman" w:cs="Times New Roman"/>
          <w:sz w:val="24"/>
          <w:szCs w:val="24"/>
        </w:rPr>
        <w:t xml:space="preserve">4. </w:t>
      </w:r>
      <w:r w:rsidR="00DC4A98" w:rsidRPr="000132DF">
        <w:rPr>
          <w:rFonts w:ascii="Times New Roman" w:hAnsi="Times New Roman" w:cs="Times New Roman"/>
          <w:sz w:val="24"/>
          <w:szCs w:val="24"/>
        </w:rPr>
        <w:t xml:space="preserve">Включить в план </w:t>
      </w:r>
      <w:r w:rsidR="00227F75" w:rsidRPr="000132DF">
        <w:rPr>
          <w:rFonts w:ascii="Times New Roman" w:hAnsi="Times New Roman" w:cs="Times New Roman"/>
          <w:sz w:val="24"/>
          <w:szCs w:val="24"/>
        </w:rPr>
        <w:t xml:space="preserve">ведомственного </w:t>
      </w:r>
      <w:proofErr w:type="gramStart"/>
      <w:r w:rsidR="00DC4A98" w:rsidRPr="000132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C4A98" w:rsidRPr="000132DF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</w:t>
      </w:r>
      <w:r w:rsidR="00227F75" w:rsidRPr="000132DF">
        <w:rPr>
          <w:rFonts w:ascii="Times New Roman" w:hAnsi="Times New Roman" w:cs="Times New Roman"/>
          <w:sz w:val="24"/>
          <w:szCs w:val="24"/>
        </w:rPr>
        <w:t xml:space="preserve">вопрос о </w:t>
      </w:r>
      <w:r w:rsidR="00DC4A98" w:rsidRPr="000132DF">
        <w:rPr>
          <w:rFonts w:ascii="Times New Roman" w:hAnsi="Times New Roman" w:cs="Times New Roman"/>
          <w:sz w:val="24"/>
          <w:szCs w:val="24"/>
        </w:rPr>
        <w:t>систематическо</w:t>
      </w:r>
      <w:r w:rsidR="00227F75" w:rsidRPr="000132DF">
        <w:rPr>
          <w:rFonts w:ascii="Times New Roman" w:hAnsi="Times New Roman" w:cs="Times New Roman"/>
          <w:sz w:val="24"/>
          <w:szCs w:val="24"/>
        </w:rPr>
        <w:t>м</w:t>
      </w:r>
      <w:r w:rsidR="00DC4A98" w:rsidRPr="000132DF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227F75" w:rsidRPr="000132DF">
        <w:rPr>
          <w:rFonts w:ascii="Times New Roman" w:hAnsi="Times New Roman" w:cs="Times New Roman"/>
          <w:sz w:val="24"/>
          <w:szCs w:val="24"/>
        </w:rPr>
        <w:t>и</w:t>
      </w:r>
      <w:r w:rsidR="00DC4A98" w:rsidRPr="000132DF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="00227F75" w:rsidRPr="000132DF">
        <w:rPr>
          <w:rFonts w:ascii="Times New Roman" w:hAnsi="Times New Roman" w:cs="Times New Roman"/>
          <w:sz w:val="24"/>
          <w:szCs w:val="24"/>
        </w:rPr>
        <w:t>ю</w:t>
      </w:r>
      <w:r w:rsidR="00DC4A98" w:rsidRPr="000132DF">
        <w:rPr>
          <w:rFonts w:ascii="Times New Roman" w:hAnsi="Times New Roman" w:cs="Times New Roman"/>
          <w:sz w:val="24"/>
          <w:szCs w:val="24"/>
        </w:rPr>
        <w:t xml:space="preserve"> электронного ресурса «Сетевой город «Образование»</w:t>
      </w:r>
      <w:r w:rsidR="00AC23B6" w:rsidRPr="000132DF">
        <w:rPr>
          <w:rFonts w:ascii="Times New Roman" w:hAnsi="Times New Roman" w:cs="Times New Roman"/>
          <w:sz w:val="24"/>
          <w:szCs w:val="24"/>
        </w:rPr>
        <w:t xml:space="preserve"> для </w:t>
      </w:r>
      <w:r w:rsidR="00227F75" w:rsidRPr="000132D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AC23B6" w:rsidRPr="000132DF">
        <w:rPr>
          <w:rFonts w:ascii="Times New Roman" w:hAnsi="Times New Roman" w:cs="Times New Roman"/>
          <w:sz w:val="24"/>
          <w:szCs w:val="24"/>
        </w:rPr>
        <w:t>эффективного механизма электронной обратной связи.</w:t>
      </w:r>
    </w:p>
    <w:sectPr w:rsidR="006F40C1" w:rsidRPr="00BB4E26" w:rsidSect="00A6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72B"/>
    <w:multiLevelType w:val="hybridMultilevel"/>
    <w:tmpl w:val="E188D5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235AFF"/>
    <w:multiLevelType w:val="hybridMultilevel"/>
    <w:tmpl w:val="6F92BA1E"/>
    <w:lvl w:ilvl="0" w:tplc="33CCA9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50505D3"/>
    <w:multiLevelType w:val="hybridMultilevel"/>
    <w:tmpl w:val="4FC0F2BC"/>
    <w:lvl w:ilvl="0" w:tplc="9B7C7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4E26"/>
    <w:rsid w:val="000132DF"/>
    <w:rsid w:val="000342AA"/>
    <w:rsid w:val="000636A7"/>
    <w:rsid w:val="0006396B"/>
    <w:rsid w:val="00070D00"/>
    <w:rsid w:val="00091453"/>
    <w:rsid w:val="00096E0B"/>
    <w:rsid w:val="000B4488"/>
    <w:rsid w:val="000B76C7"/>
    <w:rsid w:val="000C48E5"/>
    <w:rsid w:val="000D2498"/>
    <w:rsid w:val="000D281C"/>
    <w:rsid w:val="000D3B8E"/>
    <w:rsid w:val="00100D30"/>
    <w:rsid w:val="0011116B"/>
    <w:rsid w:val="00114B05"/>
    <w:rsid w:val="001162CC"/>
    <w:rsid w:val="00134967"/>
    <w:rsid w:val="00135E8F"/>
    <w:rsid w:val="00137CA8"/>
    <w:rsid w:val="00140F54"/>
    <w:rsid w:val="00151F67"/>
    <w:rsid w:val="001527E5"/>
    <w:rsid w:val="00155DDB"/>
    <w:rsid w:val="0016172E"/>
    <w:rsid w:val="00166F44"/>
    <w:rsid w:val="00170BE5"/>
    <w:rsid w:val="00171EE6"/>
    <w:rsid w:val="00175994"/>
    <w:rsid w:val="00183A52"/>
    <w:rsid w:val="00190849"/>
    <w:rsid w:val="001A28DB"/>
    <w:rsid w:val="001A3965"/>
    <w:rsid w:val="001A7915"/>
    <w:rsid w:val="001E11EE"/>
    <w:rsid w:val="001E36EC"/>
    <w:rsid w:val="001F7708"/>
    <w:rsid w:val="00210145"/>
    <w:rsid w:val="00212354"/>
    <w:rsid w:val="002219D1"/>
    <w:rsid w:val="00227505"/>
    <w:rsid w:val="00227F75"/>
    <w:rsid w:val="00245D9A"/>
    <w:rsid w:val="00251301"/>
    <w:rsid w:val="00253E2F"/>
    <w:rsid w:val="002545FA"/>
    <w:rsid w:val="0025598B"/>
    <w:rsid w:val="00256257"/>
    <w:rsid w:val="00265D61"/>
    <w:rsid w:val="002671F9"/>
    <w:rsid w:val="00267AD2"/>
    <w:rsid w:val="00285D78"/>
    <w:rsid w:val="002A099A"/>
    <w:rsid w:val="002A259F"/>
    <w:rsid w:val="002A3E34"/>
    <w:rsid w:val="002B4F93"/>
    <w:rsid w:val="002C7708"/>
    <w:rsid w:val="002C795F"/>
    <w:rsid w:val="002D3A2A"/>
    <w:rsid w:val="002D7C59"/>
    <w:rsid w:val="002E2F4B"/>
    <w:rsid w:val="002E34E1"/>
    <w:rsid w:val="002F7F86"/>
    <w:rsid w:val="0030415D"/>
    <w:rsid w:val="0030706C"/>
    <w:rsid w:val="00324C6F"/>
    <w:rsid w:val="003423B3"/>
    <w:rsid w:val="00352DAE"/>
    <w:rsid w:val="00360F53"/>
    <w:rsid w:val="003624E7"/>
    <w:rsid w:val="00365E6A"/>
    <w:rsid w:val="00380331"/>
    <w:rsid w:val="00384768"/>
    <w:rsid w:val="003906D3"/>
    <w:rsid w:val="003A3F42"/>
    <w:rsid w:val="003B5ADB"/>
    <w:rsid w:val="003B5B47"/>
    <w:rsid w:val="003C3A5E"/>
    <w:rsid w:val="003C7568"/>
    <w:rsid w:val="003D114B"/>
    <w:rsid w:val="003D491A"/>
    <w:rsid w:val="003D4993"/>
    <w:rsid w:val="003D52AA"/>
    <w:rsid w:val="003E3303"/>
    <w:rsid w:val="00422F14"/>
    <w:rsid w:val="00432A2A"/>
    <w:rsid w:val="00440B9D"/>
    <w:rsid w:val="004516DD"/>
    <w:rsid w:val="00456571"/>
    <w:rsid w:val="004608DF"/>
    <w:rsid w:val="004672A9"/>
    <w:rsid w:val="00472F3B"/>
    <w:rsid w:val="004732CF"/>
    <w:rsid w:val="00473CEC"/>
    <w:rsid w:val="00474646"/>
    <w:rsid w:val="004805B5"/>
    <w:rsid w:val="004C013A"/>
    <w:rsid w:val="004C5D4B"/>
    <w:rsid w:val="004F19E6"/>
    <w:rsid w:val="005014D9"/>
    <w:rsid w:val="00502585"/>
    <w:rsid w:val="0050393D"/>
    <w:rsid w:val="005161D4"/>
    <w:rsid w:val="00523AC5"/>
    <w:rsid w:val="00544E55"/>
    <w:rsid w:val="00554B9D"/>
    <w:rsid w:val="005574E2"/>
    <w:rsid w:val="00573D37"/>
    <w:rsid w:val="0058791F"/>
    <w:rsid w:val="005966F2"/>
    <w:rsid w:val="005A3AFA"/>
    <w:rsid w:val="005C5ED0"/>
    <w:rsid w:val="005D2C84"/>
    <w:rsid w:val="005D2CED"/>
    <w:rsid w:val="005D405E"/>
    <w:rsid w:val="005F0058"/>
    <w:rsid w:val="005F229C"/>
    <w:rsid w:val="005F66C1"/>
    <w:rsid w:val="0061761E"/>
    <w:rsid w:val="0062491E"/>
    <w:rsid w:val="00645572"/>
    <w:rsid w:val="006455DF"/>
    <w:rsid w:val="0065173B"/>
    <w:rsid w:val="0065376E"/>
    <w:rsid w:val="00656C77"/>
    <w:rsid w:val="00657F9D"/>
    <w:rsid w:val="00661EB1"/>
    <w:rsid w:val="006679CB"/>
    <w:rsid w:val="00670587"/>
    <w:rsid w:val="00672166"/>
    <w:rsid w:val="00672913"/>
    <w:rsid w:val="0068739A"/>
    <w:rsid w:val="006A0D87"/>
    <w:rsid w:val="006B304C"/>
    <w:rsid w:val="006C4AB4"/>
    <w:rsid w:val="006C5DEE"/>
    <w:rsid w:val="006C6106"/>
    <w:rsid w:val="006C68FD"/>
    <w:rsid w:val="006C70DE"/>
    <w:rsid w:val="006D2A29"/>
    <w:rsid w:val="006E1213"/>
    <w:rsid w:val="006E5CB2"/>
    <w:rsid w:val="006F40C1"/>
    <w:rsid w:val="006F6984"/>
    <w:rsid w:val="007222B4"/>
    <w:rsid w:val="00724C80"/>
    <w:rsid w:val="00730833"/>
    <w:rsid w:val="00730853"/>
    <w:rsid w:val="00732CA2"/>
    <w:rsid w:val="007351D1"/>
    <w:rsid w:val="00742D34"/>
    <w:rsid w:val="00745ACD"/>
    <w:rsid w:val="007468A8"/>
    <w:rsid w:val="00752EB6"/>
    <w:rsid w:val="00753933"/>
    <w:rsid w:val="007567E1"/>
    <w:rsid w:val="007678D1"/>
    <w:rsid w:val="0077147D"/>
    <w:rsid w:val="00784E08"/>
    <w:rsid w:val="0079184E"/>
    <w:rsid w:val="007A5615"/>
    <w:rsid w:val="007D1FEB"/>
    <w:rsid w:val="007E62D7"/>
    <w:rsid w:val="008125A0"/>
    <w:rsid w:val="0081790A"/>
    <w:rsid w:val="00821BD7"/>
    <w:rsid w:val="0082276B"/>
    <w:rsid w:val="00825971"/>
    <w:rsid w:val="0082656A"/>
    <w:rsid w:val="00841763"/>
    <w:rsid w:val="00851C90"/>
    <w:rsid w:val="00853AA6"/>
    <w:rsid w:val="00854FE0"/>
    <w:rsid w:val="0086334E"/>
    <w:rsid w:val="00885C58"/>
    <w:rsid w:val="00892726"/>
    <w:rsid w:val="00894B0E"/>
    <w:rsid w:val="008A7BCF"/>
    <w:rsid w:val="008C11C9"/>
    <w:rsid w:val="008C426E"/>
    <w:rsid w:val="008C6D13"/>
    <w:rsid w:val="008E0C75"/>
    <w:rsid w:val="008E17A9"/>
    <w:rsid w:val="008E2081"/>
    <w:rsid w:val="008E3114"/>
    <w:rsid w:val="008F188F"/>
    <w:rsid w:val="009137B3"/>
    <w:rsid w:val="0091520A"/>
    <w:rsid w:val="009176B7"/>
    <w:rsid w:val="0092149C"/>
    <w:rsid w:val="0094749D"/>
    <w:rsid w:val="009549F6"/>
    <w:rsid w:val="00963310"/>
    <w:rsid w:val="0096350C"/>
    <w:rsid w:val="0097461D"/>
    <w:rsid w:val="009922B0"/>
    <w:rsid w:val="009A0D26"/>
    <w:rsid w:val="009A2646"/>
    <w:rsid w:val="009B00D4"/>
    <w:rsid w:val="009B369E"/>
    <w:rsid w:val="009B5C67"/>
    <w:rsid w:val="009B6BE0"/>
    <w:rsid w:val="009C123E"/>
    <w:rsid w:val="009C1A26"/>
    <w:rsid w:val="009C2885"/>
    <w:rsid w:val="009D6601"/>
    <w:rsid w:val="009D7486"/>
    <w:rsid w:val="00A02CE7"/>
    <w:rsid w:val="00A03639"/>
    <w:rsid w:val="00A11983"/>
    <w:rsid w:val="00A14D1F"/>
    <w:rsid w:val="00A27D3E"/>
    <w:rsid w:val="00A32BC4"/>
    <w:rsid w:val="00A41F2E"/>
    <w:rsid w:val="00A471C5"/>
    <w:rsid w:val="00A5165A"/>
    <w:rsid w:val="00A54B9A"/>
    <w:rsid w:val="00A604CA"/>
    <w:rsid w:val="00A67578"/>
    <w:rsid w:val="00A767C0"/>
    <w:rsid w:val="00A92657"/>
    <w:rsid w:val="00A97660"/>
    <w:rsid w:val="00A97740"/>
    <w:rsid w:val="00AA620C"/>
    <w:rsid w:val="00AB1250"/>
    <w:rsid w:val="00AB60B4"/>
    <w:rsid w:val="00AC23B6"/>
    <w:rsid w:val="00AD665D"/>
    <w:rsid w:val="00AE38AC"/>
    <w:rsid w:val="00B07125"/>
    <w:rsid w:val="00B121EF"/>
    <w:rsid w:val="00B137AE"/>
    <w:rsid w:val="00B1499F"/>
    <w:rsid w:val="00B171C5"/>
    <w:rsid w:val="00B256A1"/>
    <w:rsid w:val="00B30895"/>
    <w:rsid w:val="00B4371B"/>
    <w:rsid w:val="00B51FD2"/>
    <w:rsid w:val="00B6053A"/>
    <w:rsid w:val="00B624CF"/>
    <w:rsid w:val="00B65E3A"/>
    <w:rsid w:val="00B81B89"/>
    <w:rsid w:val="00B81B98"/>
    <w:rsid w:val="00B9410F"/>
    <w:rsid w:val="00BA7AFF"/>
    <w:rsid w:val="00BB1F07"/>
    <w:rsid w:val="00BB4E26"/>
    <w:rsid w:val="00BD1511"/>
    <w:rsid w:val="00BD4B56"/>
    <w:rsid w:val="00BE1228"/>
    <w:rsid w:val="00BF16DA"/>
    <w:rsid w:val="00C001E2"/>
    <w:rsid w:val="00C12321"/>
    <w:rsid w:val="00C165F6"/>
    <w:rsid w:val="00C166B1"/>
    <w:rsid w:val="00C330EE"/>
    <w:rsid w:val="00C34B53"/>
    <w:rsid w:val="00C36580"/>
    <w:rsid w:val="00C408B5"/>
    <w:rsid w:val="00C459A1"/>
    <w:rsid w:val="00C6072A"/>
    <w:rsid w:val="00C66197"/>
    <w:rsid w:val="00C86B0E"/>
    <w:rsid w:val="00CC297E"/>
    <w:rsid w:val="00CD4E6E"/>
    <w:rsid w:val="00CE23A0"/>
    <w:rsid w:val="00CE3A16"/>
    <w:rsid w:val="00CE3FC5"/>
    <w:rsid w:val="00CE7E3C"/>
    <w:rsid w:val="00CF5EB0"/>
    <w:rsid w:val="00D05847"/>
    <w:rsid w:val="00D06348"/>
    <w:rsid w:val="00D13BCF"/>
    <w:rsid w:val="00D24B5A"/>
    <w:rsid w:val="00D30353"/>
    <w:rsid w:val="00D31BF0"/>
    <w:rsid w:val="00D32B99"/>
    <w:rsid w:val="00D50E5A"/>
    <w:rsid w:val="00D51324"/>
    <w:rsid w:val="00D83969"/>
    <w:rsid w:val="00D9224C"/>
    <w:rsid w:val="00D95691"/>
    <w:rsid w:val="00D96A43"/>
    <w:rsid w:val="00DB61D7"/>
    <w:rsid w:val="00DC3087"/>
    <w:rsid w:val="00DC4A98"/>
    <w:rsid w:val="00DE2046"/>
    <w:rsid w:val="00DF5977"/>
    <w:rsid w:val="00E134DA"/>
    <w:rsid w:val="00E35424"/>
    <w:rsid w:val="00E47B22"/>
    <w:rsid w:val="00E51206"/>
    <w:rsid w:val="00E66872"/>
    <w:rsid w:val="00E66891"/>
    <w:rsid w:val="00E67DAF"/>
    <w:rsid w:val="00E77580"/>
    <w:rsid w:val="00E80823"/>
    <w:rsid w:val="00E905B4"/>
    <w:rsid w:val="00E90727"/>
    <w:rsid w:val="00E91C0A"/>
    <w:rsid w:val="00E9650C"/>
    <w:rsid w:val="00EC3D9B"/>
    <w:rsid w:val="00ED40D2"/>
    <w:rsid w:val="00EE28F8"/>
    <w:rsid w:val="00F030F5"/>
    <w:rsid w:val="00F057BC"/>
    <w:rsid w:val="00F07A5F"/>
    <w:rsid w:val="00F23624"/>
    <w:rsid w:val="00F26EF4"/>
    <w:rsid w:val="00F37617"/>
    <w:rsid w:val="00F43E23"/>
    <w:rsid w:val="00F50D48"/>
    <w:rsid w:val="00F53135"/>
    <w:rsid w:val="00F556DA"/>
    <w:rsid w:val="00F95248"/>
    <w:rsid w:val="00F96EBD"/>
    <w:rsid w:val="00F97FA2"/>
    <w:rsid w:val="00FB572A"/>
    <w:rsid w:val="00FD19F5"/>
    <w:rsid w:val="00FD243E"/>
    <w:rsid w:val="00FD78B0"/>
    <w:rsid w:val="00FE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BB4E2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4E26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B4E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1">
    <w:name w:val="text1"/>
    <w:basedOn w:val="a"/>
    <w:uiPriority w:val="99"/>
    <w:rsid w:val="00BB4E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basedOn w:val="a0"/>
    <w:qFormat/>
    <w:rsid w:val="00BB4E26"/>
    <w:rPr>
      <w:i/>
      <w:iCs/>
    </w:rPr>
  </w:style>
  <w:style w:type="paragraph" w:styleId="a7">
    <w:name w:val="List Paragraph"/>
    <w:basedOn w:val="a"/>
    <w:uiPriority w:val="34"/>
    <w:qFormat/>
    <w:rsid w:val="00253E2F"/>
    <w:pPr>
      <w:ind w:left="720"/>
      <w:contextualSpacing/>
    </w:pPr>
    <w:rPr>
      <w:rFonts w:eastAsiaTheme="minorHAnsi"/>
      <w:lang w:eastAsia="en-US"/>
    </w:rPr>
  </w:style>
  <w:style w:type="paragraph" w:styleId="a8">
    <w:name w:val="Subtitle"/>
    <w:basedOn w:val="a"/>
    <w:next w:val="a"/>
    <w:link w:val="a9"/>
    <w:qFormat/>
    <w:rsid w:val="00FD78B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FD78B0"/>
    <w:rPr>
      <w:rFonts w:ascii="Cambria" w:eastAsia="Times New Roman" w:hAnsi="Cambria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02C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2CE7"/>
  </w:style>
  <w:style w:type="paragraph" w:customStyle="1" w:styleId="1">
    <w:name w:val="Абзац списка1"/>
    <w:rsid w:val="0082276B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200">
    <w:name w:val="Основной текст (20)"/>
    <w:rsid w:val="007678D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a">
    <w:name w:val="No Spacing"/>
    <w:link w:val="ab"/>
    <w:uiPriority w:val="1"/>
    <w:qFormat/>
    <w:rsid w:val="00324C6F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24C6F"/>
    <w:rPr>
      <w:rFonts w:eastAsiaTheme="minorHAnsi"/>
      <w:lang w:eastAsia="en-US"/>
    </w:rPr>
  </w:style>
  <w:style w:type="table" w:styleId="ac">
    <w:name w:val="Table Grid"/>
    <w:basedOn w:val="a1"/>
    <w:uiPriority w:val="59"/>
    <w:rsid w:val="00DC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7456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Обр. АМР "Удорский"</Company>
  <LinksUpToDate>false</LinksUpToDate>
  <CharactersWithSpaces>49862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Виценко М.Д.</cp:lastModifiedBy>
  <cp:revision>2</cp:revision>
  <cp:lastPrinted>2017-01-31T09:29:00Z</cp:lastPrinted>
  <dcterms:created xsi:type="dcterms:W3CDTF">2018-10-15T11:22:00Z</dcterms:created>
  <dcterms:modified xsi:type="dcterms:W3CDTF">2018-10-15T11:22:00Z</dcterms:modified>
</cp:coreProperties>
</file>